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33" w:rsidRPr="00757033" w:rsidRDefault="00757033" w:rsidP="00757033">
      <w:pPr>
        <w:spacing w:after="200" w:line="240" w:lineRule="auto"/>
        <w:jc w:val="center"/>
        <w:rPr>
          <w:rFonts w:ascii="Arial" w:eastAsia="Arial" w:hAnsi="Arial" w:cs="Arial"/>
          <w:b/>
          <w:sz w:val="36"/>
          <w:szCs w:val="36"/>
        </w:rPr>
      </w:pPr>
      <w:r w:rsidRPr="00757033">
        <w:rPr>
          <w:rFonts w:ascii="Arial" w:eastAsia="Arial" w:hAnsi="Arial" w:cs="Arial"/>
          <w:b/>
          <w:sz w:val="36"/>
          <w:szCs w:val="36"/>
        </w:rPr>
        <w:t>8: Understanding Language/Receptive Language</w:t>
      </w:r>
    </w:p>
    <w:p w:rsidR="00757033" w:rsidRPr="00757033" w:rsidRDefault="00757033" w:rsidP="00757033">
      <w:pPr>
        <w:spacing w:after="200" w:line="240" w:lineRule="auto"/>
        <w:rPr>
          <w:rFonts w:ascii="Arial" w:eastAsia="Arial" w:hAnsi="Arial" w:cs="Arial"/>
          <w:b/>
          <w:sz w:val="24"/>
          <w:szCs w:val="24"/>
        </w:rPr>
      </w:pPr>
      <w:r w:rsidRPr="00757033">
        <w:rPr>
          <w:rFonts w:ascii="Arial" w:eastAsia="Arial" w:hAnsi="Arial" w:cs="Arial"/>
          <w:b/>
          <w:sz w:val="24"/>
          <w:szCs w:val="24"/>
        </w:rPr>
        <w:t xml:space="preserve">EYFS Communication and Language Development ELG 02:  Understanding language </w:t>
      </w:r>
    </w:p>
    <w:p w:rsidR="00757033" w:rsidRPr="00757033" w:rsidRDefault="00757033" w:rsidP="00757033">
      <w:pPr>
        <w:spacing w:after="200" w:line="240" w:lineRule="auto"/>
        <w:rPr>
          <w:rFonts w:ascii="Arial" w:eastAsia="Arial" w:hAnsi="Arial" w:cs="Arial"/>
          <w:sz w:val="24"/>
          <w:szCs w:val="24"/>
        </w:rPr>
      </w:pPr>
      <w:r w:rsidRPr="00757033">
        <w:rPr>
          <w:rFonts w:ascii="Arial" w:eastAsia="Arial" w:hAnsi="Arial" w:cs="Arial"/>
          <w:sz w:val="24"/>
          <w:szCs w:val="24"/>
        </w:rPr>
        <w:t>Ages and stages of receptive/understanding language</w:t>
      </w:r>
    </w:p>
    <w:tbl>
      <w:tblPr>
        <w:tblStyle w:val="TableGrid1"/>
        <w:tblW w:w="0" w:type="auto"/>
        <w:tblLook w:val="04A0" w:firstRow="1" w:lastRow="0" w:firstColumn="1" w:lastColumn="0" w:noHBand="0" w:noVBand="1"/>
      </w:tblPr>
      <w:tblGrid>
        <w:gridCol w:w="3418"/>
        <w:gridCol w:w="5598"/>
      </w:tblGrid>
      <w:tr w:rsidR="00757033" w:rsidRPr="00757033" w:rsidTr="000B24A8">
        <w:tc>
          <w:tcPr>
            <w:tcW w:w="3418" w:type="dxa"/>
          </w:tcPr>
          <w:p w:rsidR="00757033" w:rsidRPr="00757033" w:rsidRDefault="00757033" w:rsidP="00757033">
            <w:pPr>
              <w:spacing w:after="120"/>
              <w:rPr>
                <w:rFonts w:ascii="Arial" w:eastAsia="Arial" w:hAnsi="Arial" w:cs="Arial"/>
                <w:b/>
                <w:color w:val="000000"/>
                <w:sz w:val="24"/>
                <w:szCs w:val="24"/>
              </w:rPr>
            </w:pPr>
            <w:r w:rsidRPr="00757033">
              <w:rPr>
                <w:rFonts w:ascii="Arial" w:eastAsia="Arial" w:hAnsi="Arial" w:cs="Arial"/>
                <w:b/>
                <w:color w:val="000000"/>
                <w:sz w:val="24"/>
                <w:szCs w:val="24"/>
              </w:rPr>
              <w:t>Age</w:t>
            </w:r>
          </w:p>
        </w:tc>
        <w:tc>
          <w:tcPr>
            <w:tcW w:w="5598" w:type="dxa"/>
          </w:tcPr>
          <w:p w:rsidR="00757033" w:rsidRPr="00757033" w:rsidRDefault="00757033" w:rsidP="00757033">
            <w:pPr>
              <w:spacing w:after="120"/>
              <w:rPr>
                <w:rFonts w:ascii="Arial" w:eastAsia="Arial" w:hAnsi="Arial" w:cs="Arial"/>
                <w:b/>
                <w:color w:val="000000"/>
                <w:sz w:val="24"/>
                <w:szCs w:val="24"/>
              </w:rPr>
            </w:pPr>
            <w:r w:rsidRPr="00757033">
              <w:rPr>
                <w:rFonts w:ascii="Arial" w:eastAsia="Arial" w:hAnsi="Arial" w:cs="Arial"/>
                <w:b/>
                <w:color w:val="000000"/>
                <w:sz w:val="24"/>
                <w:szCs w:val="24"/>
              </w:rPr>
              <w:t>Understanding language</w:t>
            </w:r>
          </w:p>
        </w:tc>
      </w:tr>
      <w:tr w:rsidR="00757033" w:rsidRPr="00757033" w:rsidTr="000B24A8">
        <w:tc>
          <w:tcPr>
            <w:tcW w:w="3418" w:type="dxa"/>
          </w:tcPr>
          <w:p w:rsidR="00757033" w:rsidRPr="00757033" w:rsidRDefault="00757033" w:rsidP="00757033">
            <w:pPr>
              <w:spacing w:after="120"/>
              <w:rPr>
                <w:rFonts w:ascii="Arial" w:eastAsia="Arial" w:hAnsi="Arial" w:cs="Arial"/>
                <w:color w:val="000000"/>
                <w:sz w:val="24"/>
                <w:szCs w:val="24"/>
              </w:rPr>
            </w:pPr>
            <w:r w:rsidRPr="00757033">
              <w:rPr>
                <w:rFonts w:ascii="Arial" w:eastAsia="Arial" w:hAnsi="Arial" w:cs="Arial"/>
                <w:color w:val="000000"/>
                <w:sz w:val="24"/>
                <w:szCs w:val="24"/>
              </w:rPr>
              <w:t xml:space="preserve">By 6 months </w:t>
            </w:r>
          </w:p>
        </w:tc>
        <w:tc>
          <w:tcPr>
            <w:tcW w:w="5598" w:type="dxa"/>
          </w:tcPr>
          <w:p w:rsidR="00757033" w:rsidRPr="00757033" w:rsidRDefault="00757033" w:rsidP="00757033">
            <w:pPr>
              <w:spacing w:after="120"/>
              <w:rPr>
                <w:rFonts w:ascii="Arial" w:eastAsia="Arial" w:hAnsi="Arial" w:cs="Arial"/>
                <w:color w:val="000000"/>
                <w:sz w:val="24"/>
                <w:szCs w:val="24"/>
              </w:rPr>
            </w:pPr>
            <w:r w:rsidRPr="00757033">
              <w:rPr>
                <w:rFonts w:ascii="Arial" w:eastAsia="Arial" w:hAnsi="Arial" w:cs="Arial"/>
                <w:color w:val="000000"/>
                <w:sz w:val="24"/>
                <w:szCs w:val="24"/>
              </w:rPr>
              <w:t xml:space="preserve">Responds to different tones of voices.  Selective responses to familiar/unfamiliar sounds. </w:t>
            </w:r>
          </w:p>
        </w:tc>
      </w:tr>
      <w:tr w:rsidR="00757033" w:rsidRPr="00757033" w:rsidTr="000B24A8">
        <w:tc>
          <w:tcPr>
            <w:tcW w:w="3418" w:type="dxa"/>
          </w:tcPr>
          <w:p w:rsidR="00757033" w:rsidRPr="00757033" w:rsidRDefault="00757033" w:rsidP="00757033">
            <w:pPr>
              <w:spacing w:after="120"/>
              <w:rPr>
                <w:rFonts w:ascii="Arial" w:eastAsia="Arial" w:hAnsi="Arial" w:cs="Arial"/>
                <w:color w:val="000000"/>
                <w:sz w:val="24"/>
                <w:szCs w:val="24"/>
              </w:rPr>
            </w:pPr>
            <w:r w:rsidRPr="00757033">
              <w:rPr>
                <w:rFonts w:ascii="Arial" w:eastAsia="Arial" w:hAnsi="Arial" w:cs="Arial"/>
                <w:color w:val="000000"/>
                <w:sz w:val="24"/>
                <w:szCs w:val="24"/>
              </w:rPr>
              <w:t>12 months</w:t>
            </w:r>
          </w:p>
        </w:tc>
        <w:tc>
          <w:tcPr>
            <w:tcW w:w="5598" w:type="dxa"/>
          </w:tcPr>
          <w:p w:rsidR="00757033" w:rsidRPr="00757033" w:rsidRDefault="00757033" w:rsidP="00757033">
            <w:pPr>
              <w:spacing w:after="120"/>
              <w:rPr>
                <w:rFonts w:ascii="Arial" w:eastAsia="Arial" w:hAnsi="Arial" w:cs="Arial"/>
                <w:color w:val="000000"/>
                <w:sz w:val="24"/>
                <w:szCs w:val="24"/>
              </w:rPr>
            </w:pPr>
            <w:r w:rsidRPr="00757033">
              <w:rPr>
                <w:rFonts w:ascii="Arial" w:eastAsia="Arial" w:hAnsi="Arial" w:cs="Arial"/>
                <w:color w:val="000000"/>
                <w:sz w:val="24"/>
                <w:szCs w:val="24"/>
              </w:rPr>
              <w:t>Responds to own name, several word/phrases in familiar situations e.g. bye, food, no</w:t>
            </w:r>
          </w:p>
        </w:tc>
      </w:tr>
      <w:tr w:rsidR="00757033" w:rsidRPr="00757033" w:rsidTr="000B24A8">
        <w:tc>
          <w:tcPr>
            <w:tcW w:w="3418" w:type="dxa"/>
          </w:tcPr>
          <w:p w:rsidR="00757033" w:rsidRPr="00757033" w:rsidRDefault="00757033" w:rsidP="00757033">
            <w:pPr>
              <w:spacing w:after="120"/>
              <w:rPr>
                <w:rFonts w:ascii="Arial" w:eastAsia="Arial" w:hAnsi="Arial" w:cs="Arial"/>
                <w:color w:val="000000"/>
                <w:sz w:val="24"/>
                <w:szCs w:val="24"/>
              </w:rPr>
            </w:pPr>
            <w:r w:rsidRPr="00757033">
              <w:rPr>
                <w:rFonts w:ascii="Arial" w:eastAsia="Arial" w:hAnsi="Arial" w:cs="Arial"/>
                <w:color w:val="000000"/>
                <w:sz w:val="24"/>
                <w:szCs w:val="24"/>
              </w:rPr>
              <w:t xml:space="preserve">18 months </w:t>
            </w:r>
          </w:p>
        </w:tc>
        <w:tc>
          <w:tcPr>
            <w:tcW w:w="5598" w:type="dxa"/>
          </w:tcPr>
          <w:p w:rsidR="00757033" w:rsidRPr="00757033" w:rsidRDefault="00757033" w:rsidP="00757033">
            <w:pPr>
              <w:spacing w:after="120"/>
              <w:rPr>
                <w:rFonts w:ascii="Arial" w:eastAsia="Arial" w:hAnsi="Arial" w:cs="Arial"/>
                <w:color w:val="000000"/>
                <w:sz w:val="24"/>
                <w:szCs w:val="24"/>
              </w:rPr>
            </w:pPr>
            <w:r w:rsidRPr="00757033">
              <w:rPr>
                <w:rFonts w:ascii="Arial" w:eastAsia="Arial" w:hAnsi="Arial" w:cs="Arial"/>
                <w:color w:val="000000"/>
                <w:sz w:val="24"/>
                <w:szCs w:val="24"/>
              </w:rPr>
              <w:t xml:space="preserve">Can follow simple commands in context and instructions containing </w:t>
            </w:r>
            <w:r w:rsidRPr="00757033">
              <w:rPr>
                <w:rFonts w:ascii="Arial" w:eastAsia="Arial" w:hAnsi="Arial" w:cs="Arial"/>
                <w:b/>
                <w:color w:val="000000"/>
                <w:sz w:val="24"/>
                <w:szCs w:val="24"/>
              </w:rPr>
              <w:t>1 key word</w:t>
            </w:r>
            <w:r w:rsidRPr="00757033">
              <w:rPr>
                <w:rFonts w:ascii="Arial" w:eastAsia="Arial" w:hAnsi="Arial" w:cs="Arial"/>
                <w:color w:val="000000"/>
                <w:sz w:val="24"/>
                <w:szCs w:val="24"/>
              </w:rPr>
              <w:t xml:space="preserve"> e.g. </w:t>
            </w:r>
            <w:r>
              <w:rPr>
                <w:rFonts w:ascii="Arial" w:eastAsia="Arial" w:hAnsi="Arial" w:cs="Arial"/>
                <w:color w:val="000000"/>
                <w:sz w:val="24"/>
                <w:szCs w:val="24"/>
              </w:rPr>
              <w:t>‘</w:t>
            </w:r>
            <w:r w:rsidRPr="00757033">
              <w:rPr>
                <w:rFonts w:ascii="Arial" w:eastAsia="Arial" w:hAnsi="Arial" w:cs="Arial"/>
                <w:color w:val="000000"/>
                <w:sz w:val="24"/>
                <w:szCs w:val="24"/>
              </w:rPr>
              <w:t xml:space="preserve">where are your </w:t>
            </w:r>
            <w:r w:rsidRPr="00757033">
              <w:rPr>
                <w:rFonts w:ascii="Arial" w:eastAsia="Arial" w:hAnsi="Arial" w:cs="Arial"/>
                <w:color w:val="000000"/>
                <w:sz w:val="24"/>
                <w:szCs w:val="24"/>
                <w:u w:val="single"/>
              </w:rPr>
              <w:t>eyes</w:t>
            </w:r>
            <w:r w:rsidRPr="00757033">
              <w:rPr>
                <w:rFonts w:ascii="Arial" w:eastAsia="Arial" w:hAnsi="Arial" w:cs="Arial"/>
                <w:color w:val="000000"/>
                <w:sz w:val="24"/>
                <w:szCs w:val="24"/>
              </w:rPr>
              <w:t>?</w:t>
            </w:r>
            <w:r>
              <w:rPr>
                <w:rFonts w:ascii="Arial" w:eastAsia="Arial" w:hAnsi="Arial" w:cs="Arial"/>
                <w:color w:val="000000"/>
                <w:sz w:val="24"/>
                <w:szCs w:val="24"/>
              </w:rPr>
              <w:t>’</w:t>
            </w:r>
            <w:r w:rsidRPr="00757033">
              <w:rPr>
                <w:rFonts w:ascii="Arial" w:eastAsia="Arial" w:hAnsi="Arial" w:cs="Arial"/>
                <w:color w:val="000000"/>
                <w:sz w:val="24"/>
                <w:szCs w:val="24"/>
              </w:rPr>
              <w:t xml:space="preserve"> </w:t>
            </w:r>
          </w:p>
          <w:p w:rsidR="00757033" w:rsidRPr="00757033" w:rsidRDefault="00757033" w:rsidP="00757033">
            <w:pPr>
              <w:spacing w:after="120"/>
              <w:rPr>
                <w:rFonts w:ascii="Arial" w:eastAsia="Arial" w:hAnsi="Arial" w:cs="Arial"/>
                <w:color w:val="000000"/>
                <w:sz w:val="24"/>
                <w:szCs w:val="24"/>
              </w:rPr>
            </w:pPr>
            <w:r w:rsidRPr="00757033">
              <w:rPr>
                <w:rFonts w:ascii="Arial" w:eastAsia="Arial" w:hAnsi="Arial" w:cs="Arial"/>
                <w:color w:val="000000"/>
                <w:sz w:val="24"/>
                <w:szCs w:val="24"/>
              </w:rPr>
              <w:t>Understands mainly naming word</w:t>
            </w:r>
            <w:r>
              <w:rPr>
                <w:rFonts w:ascii="Arial" w:eastAsia="Arial" w:hAnsi="Arial" w:cs="Arial"/>
                <w:color w:val="000000"/>
                <w:sz w:val="24"/>
                <w:szCs w:val="24"/>
              </w:rPr>
              <w:t>s</w:t>
            </w:r>
            <w:r w:rsidRPr="00757033">
              <w:rPr>
                <w:rFonts w:ascii="Arial" w:eastAsia="Arial" w:hAnsi="Arial" w:cs="Arial"/>
                <w:color w:val="000000"/>
                <w:sz w:val="24"/>
                <w:szCs w:val="24"/>
              </w:rPr>
              <w:t>/sign</w:t>
            </w:r>
            <w:r>
              <w:rPr>
                <w:rFonts w:ascii="Arial" w:eastAsia="Arial" w:hAnsi="Arial" w:cs="Arial"/>
                <w:color w:val="000000"/>
                <w:sz w:val="24"/>
                <w:szCs w:val="24"/>
              </w:rPr>
              <w:t>s e.g. ‘shoe’, ‘ball’</w:t>
            </w:r>
          </w:p>
        </w:tc>
      </w:tr>
      <w:tr w:rsidR="00757033" w:rsidRPr="00757033" w:rsidTr="000B24A8">
        <w:tc>
          <w:tcPr>
            <w:tcW w:w="3418" w:type="dxa"/>
          </w:tcPr>
          <w:p w:rsidR="00757033" w:rsidRPr="00757033" w:rsidRDefault="00757033" w:rsidP="00757033">
            <w:pPr>
              <w:spacing w:after="120"/>
              <w:rPr>
                <w:rFonts w:ascii="Arial" w:eastAsia="Arial" w:hAnsi="Arial" w:cs="Arial"/>
                <w:color w:val="000000"/>
                <w:sz w:val="24"/>
                <w:szCs w:val="24"/>
              </w:rPr>
            </w:pPr>
            <w:r w:rsidRPr="00757033">
              <w:rPr>
                <w:rFonts w:ascii="Arial" w:eastAsia="Arial" w:hAnsi="Arial" w:cs="Arial"/>
                <w:color w:val="000000"/>
                <w:sz w:val="24"/>
                <w:szCs w:val="24"/>
              </w:rPr>
              <w:t>2 years</w:t>
            </w:r>
          </w:p>
        </w:tc>
        <w:tc>
          <w:tcPr>
            <w:tcW w:w="5598" w:type="dxa"/>
          </w:tcPr>
          <w:p w:rsidR="00757033" w:rsidRPr="00757033" w:rsidRDefault="00757033" w:rsidP="00757033">
            <w:pPr>
              <w:tabs>
                <w:tab w:val="left" w:pos="1373"/>
              </w:tabs>
              <w:spacing w:after="120"/>
              <w:rPr>
                <w:rFonts w:ascii="Arial" w:eastAsia="Arial" w:hAnsi="Arial" w:cs="Arial"/>
                <w:color w:val="000000"/>
                <w:sz w:val="24"/>
                <w:szCs w:val="24"/>
              </w:rPr>
            </w:pPr>
            <w:r w:rsidRPr="00757033">
              <w:rPr>
                <w:rFonts w:ascii="Arial" w:eastAsia="Arial" w:hAnsi="Arial" w:cs="Arial"/>
                <w:color w:val="000000"/>
                <w:sz w:val="24"/>
                <w:szCs w:val="24"/>
              </w:rPr>
              <w:t xml:space="preserve">Understands instructions containing </w:t>
            </w:r>
            <w:r w:rsidRPr="00757033">
              <w:rPr>
                <w:rFonts w:ascii="Arial" w:eastAsia="Arial" w:hAnsi="Arial" w:cs="Arial"/>
                <w:b/>
                <w:color w:val="000000"/>
                <w:sz w:val="24"/>
                <w:szCs w:val="24"/>
              </w:rPr>
              <w:t>2 key words</w:t>
            </w:r>
            <w:r w:rsidRPr="00757033">
              <w:rPr>
                <w:rFonts w:ascii="Arial" w:eastAsia="Arial" w:hAnsi="Arial" w:cs="Arial"/>
                <w:color w:val="000000"/>
                <w:sz w:val="24"/>
                <w:szCs w:val="24"/>
              </w:rPr>
              <w:t xml:space="preserve"> e.g. give the </w:t>
            </w:r>
            <w:r w:rsidRPr="00757033">
              <w:rPr>
                <w:rFonts w:ascii="Arial" w:eastAsia="Arial" w:hAnsi="Arial" w:cs="Arial"/>
                <w:color w:val="000000"/>
                <w:sz w:val="24"/>
                <w:szCs w:val="24"/>
                <w:u w:val="single"/>
              </w:rPr>
              <w:t>apple</w:t>
            </w:r>
            <w:r w:rsidRPr="00757033">
              <w:rPr>
                <w:rFonts w:ascii="Arial" w:eastAsia="Arial" w:hAnsi="Arial" w:cs="Arial"/>
                <w:color w:val="000000"/>
                <w:sz w:val="24"/>
                <w:szCs w:val="24"/>
              </w:rPr>
              <w:t xml:space="preserve"> to </w:t>
            </w:r>
            <w:r w:rsidRPr="00757033">
              <w:rPr>
                <w:rFonts w:ascii="Arial" w:eastAsia="Arial" w:hAnsi="Arial" w:cs="Arial"/>
                <w:color w:val="000000"/>
                <w:sz w:val="24"/>
                <w:szCs w:val="24"/>
                <w:u w:val="single"/>
              </w:rPr>
              <w:t>teddy</w:t>
            </w:r>
            <w:r w:rsidRPr="00757033">
              <w:rPr>
                <w:rFonts w:ascii="Arial" w:eastAsia="Arial" w:hAnsi="Arial" w:cs="Arial"/>
                <w:color w:val="000000"/>
                <w:sz w:val="24"/>
                <w:szCs w:val="24"/>
              </w:rPr>
              <w:t xml:space="preserve"> </w:t>
            </w:r>
          </w:p>
          <w:p w:rsidR="00757033" w:rsidRPr="00757033" w:rsidRDefault="00757033" w:rsidP="00757033">
            <w:pPr>
              <w:tabs>
                <w:tab w:val="left" w:pos="1373"/>
              </w:tabs>
              <w:spacing w:after="120"/>
              <w:rPr>
                <w:rFonts w:ascii="Arial" w:eastAsia="Arial" w:hAnsi="Arial" w:cs="Arial"/>
                <w:color w:val="000000"/>
                <w:sz w:val="24"/>
                <w:szCs w:val="24"/>
              </w:rPr>
            </w:pPr>
            <w:r w:rsidRPr="00757033">
              <w:rPr>
                <w:rFonts w:ascii="Arial" w:eastAsia="Arial" w:hAnsi="Arial" w:cs="Arial"/>
                <w:color w:val="000000"/>
                <w:sz w:val="24"/>
                <w:szCs w:val="24"/>
              </w:rPr>
              <w:t>Understands basic action word</w:t>
            </w:r>
            <w:r>
              <w:rPr>
                <w:rFonts w:ascii="Arial" w:eastAsia="Arial" w:hAnsi="Arial" w:cs="Arial"/>
                <w:color w:val="000000"/>
                <w:sz w:val="24"/>
                <w:szCs w:val="24"/>
              </w:rPr>
              <w:t>s</w:t>
            </w:r>
            <w:r w:rsidRPr="00757033">
              <w:rPr>
                <w:rFonts w:ascii="Arial" w:eastAsia="Arial" w:hAnsi="Arial" w:cs="Arial"/>
                <w:color w:val="000000"/>
                <w:sz w:val="24"/>
                <w:szCs w:val="24"/>
              </w:rPr>
              <w:t>/sign</w:t>
            </w:r>
            <w:r>
              <w:rPr>
                <w:rFonts w:ascii="Arial" w:eastAsia="Arial" w:hAnsi="Arial" w:cs="Arial"/>
                <w:color w:val="000000"/>
                <w:sz w:val="24"/>
                <w:szCs w:val="24"/>
              </w:rPr>
              <w:t>s e.g. ‘sleeping’, ‘jumping’</w:t>
            </w:r>
          </w:p>
          <w:p w:rsidR="00757033" w:rsidRPr="00757033" w:rsidRDefault="00757033" w:rsidP="00757033">
            <w:pPr>
              <w:tabs>
                <w:tab w:val="left" w:pos="1373"/>
              </w:tabs>
              <w:spacing w:after="120"/>
              <w:rPr>
                <w:rFonts w:ascii="Arial" w:eastAsia="Arial" w:hAnsi="Arial" w:cs="Arial"/>
                <w:color w:val="000000"/>
                <w:sz w:val="24"/>
                <w:szCs w:val="24"/>
              </w:rPr>
            </w:pPr>
            <w:r>
              <w:rPr>
                <w:rFonts w:ascii="Arial" w:eastAsia="Arial" w:hAnsi="Arial" w:cs="Arial"/>
                <w:color w:val="000000"/>
                <w:sz w:val="24"/>
                <w:szCs w:val="24"/>
              </w:rPr>
              <w:t>Understands ‘who?’, ‘what?’, ‘where?’</w:t>
            </w:r>
          </w:p>
        </w:tc>
      </w:tr>
      <w:tr w:rsidR="00757033" w:rsidRPr="00757033" w:rsidTr="000B24A8">
        <w:tc>
          <w:tcPr>
            <w:tcW w:w="3418" w:type="dxa"/>
          </w:tcPr>
          <w:p w:rsidR="00757033" w:rsidRPr="00757033" w:rsidRDefault="00757033" w:rsidP="00757033">
            <w:pPr>
              <w:spacing w:after="120"/>
              <w:rPr>
                <w:rFonts w:ascii="Arial" w:eastAsia="Arial" w:hAnsi="Arial" w:cs="Arial"/>
                <w:color w:val="000000"/>
                <w:sz w:val="24"/>
                <w:szCs w:val="24"/>
              </w:rPr>
            </w:pPr>
            <w:r w:rsidRPr="00757033">
              <w:rPr>
                <w:rFonts w:ascii="Arial" w:eastAsia="Arial" w:hAnsi="Arial" w:cs="Arial"/>
                <w:color w:val="000000"/>
                <w:sz w:val="24"/>
                <w:szCs w:val="24"/>
              </w:rPr>
              <w:t>2 ½  years</w:t>
            </w:r>
          </w:p>
        </w:tc>
        <w:tc>
          <w:tcPr>
            <w:tcW w:w="5598" w:type="dxa"/>
          </w:tcPr>
          <w:p w:rsidR="00757033" w:rsidRPr="00757033" w:rsidRDefault="00757033" w:rsidP="00757033">
            <w:pPr>
              <w:tabs>
                <w:tab w:val="left" w:pos="1373"/>
              </w:tabs>
              <w:spacing w:after="120"/>
              <w:rPr>
                <w:rFonts w:ascii="Arial" w:eastAsia="Arial" w:hAnsi="Arial" w:cs="Arial"/>
                <w:color w:val="000000"/>
                <w:sz w:val="24"/>
                <w:szCs w:val="24"/>
              </w:rPr>
            </w:pPr>
            <w:r w:rsidRPr="00757033">
              <w:rPr>
                <w:rFonts w:ascii="Arial" w:eastAsia="Arial" w:hAnsi="Arial" w:cs="Arial"/>
                <w:color w:val="000000"/>
                <w:sz w:val="24"/>
                <w:szCs w:val="24"/>
              </w:rPr>
              <w:t>Can identify objects</w:t>
            </w:r>
            <w:r>
              <w:rPr>
                <w:rFonts w:ascii="Arial" w:eastAsia="Arial" w:hAnsi="Arial" w:cs="Arial"/>
                <w:color w:val="000000"/>
                <w:sz w:val="24"/>
                <w:szCs w:val="24"/>
              </w:rPr>
              <w:t xml:space="preserve"> by their use e.g. ‘which one do we eat with?’</w:t>
            </w:r>
          </w:p>
          <w:p w:rsidR="00757033" w:rsidRPr="00757033" w:rsidRDefault="00757033" w:rsidP="00757033">
            <w:pPr>
              <w:tabs>
                <w:tab w:val="left" w:pos="1373"/>
              </w:tabs>
              <w:spacing w:after="120"/>
              <w:rPr>
                <w:rFonts w:ascii="Arial" w:eastAsia="Arial" w:hAnsi="Arial" w:cs="Arial"/>
                <w:color w:val="000000"/>
                <w:sz w:val="24"/>
                <w:szCs w:val="24"/>
              </w:rPr>
            </w:pPr>
            <w:r w:rsidRPr="00757033">
              <w:rPr>
                <w:rFonts w:ascii="Arial" w:eastAsia="Arial" w:hAnsi="Arial" w:cs="Arial"/>
                <w:color w:val="000000"/>
                <w:sz w:val="24"/>
                <w:szCs w:val="24"/>
              </w:rPr>
              <w:t xml:space="preserve">Enjoys simple familiar stories </w:t>
            </w:r>
          </w:p>
        </w:tc>
      </w:tr>
      <w:tr w:rsidR="00757033" w:rsidRPr="00757033" w:rsidTr="000B24A8">
        <w:tc>
          <w:tcPr>
            <w:tcW w:w="3418" w:type="dxa"/>
          </w:tcPr>
          <w:p w:rsidR="00757033" w:rsidRPr="00757033" w:rsidRDefault="00757033" w:rsidP="00757033">
            <w:pPr>
              <w:spacing w:after="120"/>
              <w:rPr>
                <w:rFonts w:ascii="Arial" w:eastAsia="Arial" w:hAnsi="Arial" w:cs="Arial"/>
                <w:color w:val="000000"/>
                <w:sz w:val="24"/>
                <w:szCs w:val="24"/>
              </w:rPr>
            </w:pPr>
            <w:r w:rsidRPr="00757033">
              <w:rPr>
                <w:rFonts w:ascii="Arial" w:eastAsia="Arial" w:hAnsi="Arial" w:cs="Arial"/>
                <w:color w:val="000000"/>
                <w:sz w:val="24"/>
                <w:szCs w:val="24"/>
              </w:rPr>
              <w:t>3 years</w:t>
            </w:r>
          </w:p>
        </w:tc>
        <w:tc>
          <w:tcPr>
            <w:tcW w:w="5598" w:type="dxa"/>
          </w:tcPr>
          <w:p w:rsidR="00757033" w:rsidRPr="00757033" w:rsidRDefault="00757033" w:rsidP="00757033">
            <w:pPr>
              <w:tabs>
                <w:tab w:val="left" w:pos="1373"/>
              </w:tabs>
              <w:spacing w:after="120"/>
              <w:rPr>
                <w:rFonts w:ascii="Arial" w:eastAsia="Arial" w:hAnsi="Arial" w:cs="Arial"/>
                <w:color w:val="000000"/>
                <w:sz w:val="24"/>
                <w:szCs w:val="24"/>
              </w:rPr>
            </w:pPr>
            <w:r w:rsidRPr="00757033">
              <w:rPr>
                <w:rFonts w:ascii="Arial" w:eastAsia="Arial" w:hAnsi="Arial" w:cs="Arial"/>
                <w:color w:val="000000"/>
                <w:sz w:val="24"/>
                <w:szCs w:val="24"/>
              </w:rPr>
              <w:t xml:space="preserve">Understands instructions containing </w:t>
            </w:r>
            <w:r w:rsidRPr="00757033">
              <w:rPr>
                <w:rFonts w:ascii="Arial" w:eastAsia="Arial" w:hAnsi="Arial" w:cs="Arial"/>
                <w:b/>
                <w:color w:val="000000"/>
                <w:sz w:val="24"/>
                <w:szCs w:val="24"/>
              </w:rPr>
              <w:t>3 key words</w:t>
            </w:r>
            <w:r>
              <w:rPr>
                <w:rFonts w:ascii="Arial" w:eastAsia="Arial" w:hAnsi="Arial" w:cs="Arial"/>
                <w:color w:val="000000"/>
                <w:sz w:val="24"/>
                <w:szCs w:val="24"/>
              </w:rPr>
              <w:t xml:space="preserve"> e.g. ‘</w:t>
            </w:r>
            <w:r w:rsidRPr="00757033">
              <w:rPr>
                <w:rFonts w:ascii="Arial" w:eastAsia="Arial" w:hAnsi="Arial" w:cs="Arial"/>
                <w:color w:val="000000"/>
                <w:sz w:val="24"/>
                <w:szCs w:val="24"/>
              </w:rPr>
              <w:t xml:space="preserve">give the </w:t>
            </w:r>
            <w:r w:rsidRPr="00757033">
              <w:rPr>
                <w:rFonts w:ascii="Arial" w:eastAsia="Arial" w:hAnsi="Arial" w:cs="Arial"/>
                <w:color w:val="000000"/>
                <w:sz w:val="24"/>
                <w:szCs w:val="24"/>
                <w:u w:val="single"/>
              </w:rPr>
              <w:t>cup</w:t>
            </w:r>
            <w:r w:rsidRPr="00757033">
              <w:rPr>
                <w:rFonts w:ascii="Arial" w:eastAsia="Arial" w:hAnsi="Arial" w:cs="Arial"/>
                <w:color w:val="000000"/>
                <w:sz w:val="24"/>
                <w:szCs w:val="24"/>
              </w:rPr>
              <w:t xml:space="preserve"> and </w:t>
            </w:r>
            <w:r w:rsidRPr="00757033">
              <w:rPr>
                <w:rFonts w:ascii="Arial" w:eastAsia="Arial" w:hAnsi="Arial" w:cs="Arial"/>
                <w:color w:val="000000"/>
                <w:sz w:val="24"/>
                <w:szCs w:val="24"/>
                <w:u w:val="single"/>
              </w:rPr>
              <w:t>spoon</w:t>
            </w:r>
            <w:r w:rsidRPr="00757033">
              <w:rPr>
                <w:rFonts w:ascii="Arial" w:eastAsia="Arial" w:hAnsi="Arial" w:cs="Arial"/>
                <w:color w:val="000000"/>
                <w:sz w:val="24"/>
                <w:szCs w:val="24"/>
              </w:rPr>
              <w:t xml:space="preserve"> to </w:t>
            </w:r>
            <w:r w:rsidRPr="00757033">
              <w:rPr>
                <w:rFonts w:ascii="Arial" w:eastAsia="Arial" w:hAnsi="Arial" w:cs="Arial"/>
                <w:color w:val="000000"/>
                <w:sz w:val="24"/>
                <w:szCs w:val="24"/>
                <w:u w:val="single"/>
              </w:rPr>
              <w:t>teddy</w:t>
            </w:r>
            <w:r>
              <w:rPr>
                <w:rFonts w:ascii="Arial" w:eastAsia="Arial" w:hAnsi="Arial" w:cs="Arial"/>
                <w:color w:val="000000"/>
                <w:sz w:val="24"/>
                <w:szCs w:val="24"/>
              </w:rPr>
              <w:t>’</w:t>
            </w:r>
          </w:p>
          <w:p w:rsidR="00757033" w:rsidRPr="00757033" w:rsidRDefault="00757033" w:rsidP="00757033">
            <w:pPr>
              <w:tabs>
                <w:tab w:val="left" w:pos="1373"/>
              </w:tabs>
              <w:spacing w:after="120"/>
              <w:rPr>
                <w:rFonts w:ascii="Arial" w:eastAsia="Arial" w:hAnsi="Arial" w:cs="Arial"/>
                <w:color w:val="000000"/>
                <w:sz w:val="24"/>
                <w:szCs w:val="24"/>
              </w:rPr>
            </w:pPr>
            <w:r w:rsidRPr="00757033">
              <w:rPr>
                <w:rFonts w:ascii="Arial" w:eastAsia="Arial" w:hAnsi="Arial" w:cs="Arial"/>
                <w:color w:val="000000"/>
                <w:sz w:val="24"/>
                <w:szCs w:val="24"/>
              </w:rPr>
              <w:t>Understands basic describing word</w:t>
            </w:r>
            <w:r>
              <w:rPr>
                <w:rFonts w:ascii="Arial" w:eastAsia="Arial" w:hAnsi="Arial" w:cs="Arial"/>
                <w:color w:val="000000"/>
                <w:sz w:val="24"/>
                <w:szCs w:val="24"/>
              </w:rPr>
              <w:t>s</w:t>
            </w:r>
            <w:r w:rsidRPr="00757033">
              <w:rPr>
                <w:rFonts w:ascii="Arial" w:eastAsia="Arial" w:hAnsi="Arial" w:cs="Arial"/>
                <w:color w:val="000000"/>
                <w:sz w:val="24"/>
                <w:szCs w:val="24"/>
              </w:rPr>
              <w:t>/sign</w:t>
            </w:r>
            <w:r>
              <w:rPr>
                <w:rFonts w:ascii="Arial" w:eastAsia="Arial" w:hAnsi="Arial" w:cs="Arial"/>
                <w:color w:val="000000"/>
                <w:sz w:val="24"/>
                <w:szCs w:val="24"/>
              </w:rPr>
              <w:t>s e.g. ‘big’, ‘cold’</w:t>
            </w:r>
            <w:r w:rsidRPr="00757033">
              <w:rPr>
                <w:rFonts w:ascii="Arial" w:eastAsia="Arial" w:hAnsi="Arial" w:cs="Arial"/>
                <w:color w:val="000000"/>
                <w:sz w:val="24"/>
                <w:szCs w:val="24"/>
              </w:rPr>
              <w:t xml:space="preserve"> and position word/sign</w:t>
            </w:r>
            <w:r>
              <w:rPr>
                <w:rFonts w:ascii="Arial" w:eastAsia="Arial" w:hAnsi="Arial" w:cs="Arial"/>
                <w:color w:val="000000"/>
                <w:sz w:val="24"/>
                <w:szCs w:val="24"/>
              </w:rPr>
              <w:t>s e.g. ‘in’, ‘under’</w:t>
            </w:r>
          </w:p>
          <w:p w:rsidR="00757033" w:rsidRPr="00757033" w:rsidRDefault="00757033" w:rsidP="00757033">
            <w:pPr>
              <w:tabs>
                <w:tab w:val="left" w:pos="1373"/>
              </w:tabs>
              <w:spacing w:after="120"/>
              <w:rPr>
                <w:rFonts w:ascii="Arial" w:eastAsia="Arial" w:hAnsi="Arial" w:cs="Arial"/>
                <w:color w:val="000000"/>
                <w:sz w:val="24"/>
                <w:szCs w:val="24"/>
              </w:rPr>
            </w:pPr>
            <w:r w:rsidRPr="00757033">
              <w:rPr>
                <w:rFonts w:ascii="Arial" w:eastAsia="Arial" w:hAnsi="Arial" w:cs="Arial"/>
                <w:color w:val="000000"/>
                <w:sz w:val="24"/>
                <w:szCs w:val="24"/>
              </w:rPr>
              <w:t xml:space="preserve">Understands time concepts e.g. yesterday, this morning </w:t>
            </w:r>
          </w:p>
          <w:p w:rsidR="00757033" w:rsidRPr="00757033" w:rsidRDefault="00757033" w:rsidP="00757033">
            <w:pPr>
              <w:tabs>
                <w:tab w:val="left" w:pos="1373"/>
              </w:tabs>
              <w:spacing w:after="120"/>
              <w:rPr>
                <w:rFonts w:ascii="Arial" w:eastAsia="Arial" w:hAnsi="Arial" w:cs="Arial"/>
                <w:color w:val="000000"/>
                <w:sz w:val="24"/>
                <w:szCs w:val="24"/>
              </w:rPr>
            </w:pPr>
            <w:r w:rsidRPr="00757033">
              <w:rPr>
                <w:rFonts w:ascii="Arial" w:eastAsia="Arial" w:hAnsi="Arial" w:cs="Arial"/>
                <w:color w:val="000000"/>
                <w:sz w:val="24"/>
                <w:szCs w:val="24"/>
              </w:rPr>
              <w:t>Beginning to underst</w:t>
            </w:r>
            <w:r>
              <w:rPr>
                <w:rFonts w:ascii="Arial" w:eastAsia="Arial" w:hAnsi="Arial" w:cs="Arial"/>
                <w:color w:val="000000"/>
                <w:sz w:val="24"/>
                <w:szCs w:val="24"/>
              </w:rPr>
              <w:t>and negatives and plurals e.g. ‘can’t’, ‘</w:t>
            </w:r>
            <w:r w:rsidRPr="00757033">
              <w:rPr>
                <w:rFonts w:ascii="Arial" w:eastAsia="Arial" w:hAnsi="Arial" w:cs="Arial"/>
                <w:color w:val="000000"/>
                <w:sz w:val="24"/>
                <w:szCs w:val="24"/>
              </w:rPr>
              <w:t>cat</w:t>
            </w:r>
            <w:r w:rsidRPr="00757033">
              <w:rPr>
                <w:rFonts w:ascii="Arial" w:eastAsia="Arial" w:hAnsi="Arial" w:cs="Arial"/>
                <w:color w:val="000000"/>
                <w:sz w:val="24"/>
                <w:szCs w:val="24"/>
                <w:u w:val="single"/>
              </w:rPr>
              <w:t>s</w:t>
            </w:r>
            <w:r>
              <w:rPr>
                <w:rFonts w:ascii="Arial" w:eastAsia="Arial" w:hAnsi="Arial" w:cs="Arial"/>
                <w:color w:val="000000"/>
                <w:sz w:val="24"/>
                <w:szCs w:val="24"/>
              </w:rPr>
              <w:t>’</w:t>
            </w:r>
          </w:p>
        </w:tc>
      </w:tr>
      <w:tr w:rsidR="00757033" w:rsidRPr="00757033" w:rsidTr="000B24A8">
        <w:tc>
          <w:tcPr>
            <w:tcW w:w="3418" w:type="dxa"/>
          </w:tcPr>
          <w:p w:rsidR="00757033" w:rsidRPr="00757033" w:rsidRDefault="00757033" w:rsidP="00757033">
            <w:pPr>
              <w:spacing w:after="120"/>
              <w:rPr>
                <w:rFonts w:ascii="Arial" w:eastAsia="Arial" w:hAnsi="Arial" w:cs="Arial"/>
                <w:color w:val="000000"/>
                <w:sz w:val="24"/>
                <w:szCs w:val="24"/>
              </w:rPr>
            </w:pPr>
            <w:r w:rsidRPr="00757033">
              <w:rPr>
                <w:rFonts w:ascii="Arial" w:eastAsia="Arial" w:hAnsi="Arial" w:cs="Arial"/>
                <w:color w:val="000000"/>
                <w:sz w:val="24"/>
                <w:szCs w:val="24"/>
              </w:rPr>
              <w:t>4 years</w:t>
            </w:r>
          </w:p>
        </w:tc>
        <w:tc>
          <w:tcPr>
            <w:tcW w:w="5598" w:type="dxa"/>
          </w:tcPr>
          <w:p w:rsidR="00757033" w:rsidRPr="00757033" w:rsidRDefault="00757033" w:rsidP="00757033">
            <w:pPr>
              <w:tabs>
                <w:tab w:val="left" w:pos="1373"/>
              </w:tabs>
              <w:spacing w:after="120"/>
              <w:rPr>
                <w:rFonts w:ascii="Arial" w:eastAsia="Arial" w:hAnsi="Arial" w:cs="Arial"/>
                <w:color w:val="000000"/>
                <w:sz w:val="24"/>
                <w:szCs w:val="24"/>
              </w:rPr>
            </w:pPr>
            <w:r w:rsidRPr="00757033">
              <w:rPr>
                <w:rFonts w:ascii="Arial" w:eastAsia="Arial" w:hAnsi="Arial" w:cs="Arial"/>
                <w:color w:val="000000"/>
                <w:sz w:val="24"/>
                <w:szCs w:val="24"/>
              </w:rPr>
              <w:t xml:space="preserve">Understands instructions containing </w:t>
            </w:r>
            <w:r w:rsidRPr="00757033">
              <w:rPr>
                <w:rFonts w:ascii="Arial" w:eastAsia="Arial" w:hAnsi="Arial" w:cs="Arial"/>
                <w:b/>
                <w:color w:val="000000"/>
                <w:sz w:val="24"/>
                <w:szCs w:val="24"/>
              </w:rPr>
              <w:t>4 key words</w:t>
            </w:r>
            <w:r>
              <w:rPr>
                <w:rFonts w:ascii="Arial" w:eastAsia="Arial" w:hAnsi="Arial" w:cs="Arial"/>
                <w:color w:val="000000"/>
                <w:sz w:val="24"/>
                <w:szCs w:val="24"/>
              </w:rPr>
              <w:t xml:space="preserve"> e.g. ‘</w:t>
            </w:r>
            <w:r w:rsidRPr="00757033">
              <w:rPr>
                <w:rFonts w:ascii="Arial" w:eastAsia="Arial" w:hAnsi="Arial" w:cs="Arial"/>
                <w:color w:val="000000"/>
                <w:sz w:val="24"/>
                <w:szCs w:val="24"/>
              </w:rPr>
              <w:t xml:space="preserve">put the </w:t>
            </w:r>
            <w:r w:rsidRPr="00757033">
              <w:rPr>
                <w:rFonts w:ascii="Arial" w:eastAsia="Arial" w:hAnsi="Arial" w:cs="Arial"/>
                <w:color w:val="000000"/>
                <w:sz w:val="24"/>
                <w:szCs w:val="24"/>
                <w:u w:val="single"/>
              </w:rPr>
              <w:t>little</w:t>
            </w:r>
            <w:r w:rsidRPr="00757033">
              <w:rPr>
                <w:rFonts w:ascii="Arial" w:eastAsia="Arial" w:hAnsi="Arial" w:cs="Arial"/>
                <w:color w:val="000000"/>
                <w:sz w:val="24"/>
                <w:szCs w:val="24"/>
              </w:rPr>
              <w:t xml:space="preserve"> </w:t>
            </w:r>
            <w:r w:rsidRPr="00757033">
              <w:rPr>
                <w:rFonts w:ascii="Arial" w:eastAsia="Arial" w:hAnsi="Arial" w:cs="Arial"/>
                <w:color w:val="000000"/>
                <w:sz w:val="24"/>
                <w:szCs w:val="24"/>
                <w:u w:val="single"/>
              </w:rPr>
              <w:t>brick</w:t>
            </w:r>
            <w:r w:rsidRPr="00757033">
              <w:rPr>
                <w:rFonts w:ascii="Arial" w:eastAsia="Arial" w:hAnsi="Arial" w:cs="Arial"/>
                <w:color w:val="000000"/>
                <w:sz w:val="24"/>
                <w:szCs w:val="24"/>
              </w:rPr>
              <w:t xml:space="preserve"> </w:t>
            </w:r>
            <w:r w:rsidRPr="00757033">
              <w:rPr>
                <w:rFonts w:ascii="Arial" w:eastAsia="Arial" w:hAnsi="Arial" w:cs="Arial"/>
                <w:color w:val="000000"/>
                <w:sz w:val="24"/>
                <w:szCs w:val="24"/>
                <w:u w:val="single"/>
              </w:rPr>
              <w:t>under</w:t>
            </w:r>
            <w:r w:rsidRPr="00757033">
              <w:rPr>
                <w:rFonts w:ascii="Arial" w:eastAsia="Arial" w:hAnsi="Arial" w:cs="Arial"/>
                <w:color w:val="000000"/>
                <w:sz w:val="24"/>
                <w:szCs w:val="24"/>
              </w:rPr>
              <w:t xml:space="preserve"> the </w:t>
            </w:r>
            <w:r w:rsidRPr="00757033">
              <w:rPr>
                <w:rFonts w:ascii="Arial" w:eastAsia="Arial" w:hAnsi="Arial" w:cs="Arial"/>
                <w:color w:val="000000"/>
                <w:sz w:val="24"/>
                <w:szCs w:val="24"/>
                <w:u w:val="single"/>
              </w:rPr>
              <w:t>box</w:t>
            </w:r>
            <w:r>
              <w:rPr>
                <w:rFonts w:ascii="Arial" w:eastAsia="Arial" w:hAnsi="Arial" w:cs="Arial"/>
                <w:color w:val="000000"/>
                <w:sz w:val="24"/>
                <w:szCs w:val="24"/>
              </w:rPr>
              <w:t>’</w:t>
            </w:r>
          </w:p>
          <w:p w:rsidR="00757033" w:rsidRPr="00757033" w:rsidRDefault="00757033" w:rsidP="00757033">
            <w:pPr>
              <w:tabs>
                <w:tab w:val="left" w:pos="1373"/>
              </w:tabs>
              <w:spacing w:after="120"/>
              <w:rPr>
                <w:rFonts w:ascii="Arial" w:eastAsia="Arial" w:hAnsi="Arial" w:cs="Arial"/>
                <w:color w:val="000000"/>
                <w:sz w:val="24"/>
                <w:szCs w:val="24"/>
              </w:rPr>
            </w:pPr>
            <w:r w:rsidRPr="00757033">
              <w:rPr>
                <w:rFonts w:ascii="Arial" w:eastAsia="Arial" w:hAnsi="Arial" w:cs="Arial"/>
                <w:color w:val="000000"/>
                <w:sz w:val="24"/>
                <w:szCs w:val="24"/>
              </w:rPr>
              <w:t xml:space="preserve">Starting to answer </w:t>
            </w:r>
            <w:r>
              <w:rPr>
                <w:rFonts w:ascii="Arial" w:eastAsia="Arial" w:hAnsi="Arial" w:cs="Arial"/>
                <w:color w:val="000000"/>
                <w:sz w:val="24"/>
                <w:szCs w:val="24"/>
              </w:rPr>
              <w:t>‘</w:t>
            </w:r>
            <w:r w:rsidRPr="00757033">
              <w:rPr>
                <w:rFonts w:ascii="Arial" w:eastAsia="Arial" w:hAnsi="Arial" w:cs="Arial"/>
                <w:color w:val="000000"/>
                <w:sz w:val="24"/>
                <w:szCs w:val="24"/>
              </w:rPr>
              <w:t>how</w:t>
            </w:r>
            <w:r>
              <w:rPr>
                <w:rFonts w:ascii="Arial" w:eastAsia="Arial" w:hAnsi="Arial" w:cs="Arial"/>
                <w:color w:val="000000"/>
                <w:sz w:val="24"/>
                <w:szCs w:val="24"/>
              </w:rPr>
              <w:t>’</w:t>
            </w:r>
            <w:r w:rsidRPr="00757033">
              <w:rPr>
                <w:rFonts w:ascii="Arial" w:eastAsia="Arial" w:hAnsi="Arial" w:cs="Arial"/>
                <w:color w:val="000000"/>
                <w:sz w:val="24"/>
                <w:szCs w:val="24"/>
              </w:rPr>
              <w:t xml:space="preserve"> and </w:t>
            </w:r>
            <w:r>
              <w:rPr>
                <w:rFonts w:ascii="Arial" w:eastAsia="Arial" w:hAnsi="Arial" w:cs="Arial"/>
                <w:color w:val="000000"/>
                <w:sz w:val="24"/>
                <w:szCs w:val="24"/>
              </w:rPr>
              <w:t>‘</w:t>
            </w:r>
            <w:r w:rsidRPr="00757033">
              <w:rPr>
                <w:rFonts w:ascii="Arial" w:eastAsia="Arial" w:hAnsi="Arial" w:cs="Arial"/>
                <w:color w:val="000000"/>
                <w:sz w:val="24"/>
                <w:szCs w:val="24"/>
              </w:rPr>
              <w:t>why</w:t>
            </w:r>
            <w:r>
              <w:rPr>
                <w:rFonts w:ascii="Arial" w:eastAsia="Arial" w:hAnsi="Arial" w:cs="Arial"/>
                <w:color w:val="000000"/>
                <w:sz w:val="24"/>
                <w:szCs w:val="24"/>
              </w:rPr>
              <w:t>’</w:t>
            </w:r>
            <w:r w:rsidRPr="00757033">
              <w:rPr>
                <w:rFonts w:ascii="Arial" w:eastAsia="Arial" w:hAnsi="Arial" w:cs="Arial"/>
                <w:color w:val="000000"/>
                <w:sz w:val="24"/>
                <w:szCs w:val="24"/>
              </w:rPr>
              <w:t xml:space="preserve"> questions </w:t>
            </w:r>
          </w:p>
        </w:tc>
      </w:tr>
    </w:tbl>
    <w:p w:rsidR="00757033" w:rsidRDefault="00757033" w:rsidP="00757033">
      <w:pPr>
        <w:spacing w:after="120" w:line="240" w:lineRule="auto"/>
        <w:rPr>
          <w:rFonts w:ascii="Arial" w:eastAsia="Calibri" w:hAnsi="Arial" w:cs="Arial"/>
          <w:b/>
          <w:color w:val="000000"/>
          <w:sz w:val="36"/>
          <w:szCs w:val="36"/>
        </w:rPr>
      </w:pPr>
      <w:r w:rsidRPr="00757033">
        <w:rPr>
          <w:rFonts w:ascii="Arial" w:eastAsia="Arial" w:hAnsi="Arial" w:cs="Arial"/>
          <w:sz w:val="20"/>
          <w:szCs w:val="20"/>
        </w:rPr>
        <w:t>K</w:t>
      </w:r>
      <w:r>
        <w:rPr>
          <w:rFonts w:ascii="Arial" w:eastAsia="Arial" w:hAnsi="Arial" w:cs="Arial"/>
          <w:sz w:val="20"/>
          <w:szCs w:val="20"/>
        </w:rPr>
        <w:t xml:space="preserve">nowles, </w:t>
      </w:r>
      <w:proofErr w:type="spellStart"/>
      <w:r>
        <w:rPr>
          <w:rFonts w:ascii="Arial" w:eastAsia="Arial" w:hAnsi="Arial" w:cs="Arial"/>
          <w:sz w:val="20"/>
          <w:szCs w:val="20"/>
        </w:rPr>
        <w:t>Masid</w:t>
      </w:r>
      <w:r w:rsidRPr="00757033">
        <w:rPr>
          <w:rFonts w:ascii="Arial" w:eastAsia="Arial" w:hAnsi="Arial" w:cs="Arial"/>
          <w:sz w:val="20"/>
          <w:szCs w:val="20"/>
        </w:rPr>
        <w:t>lover</w:t>
      </w:r>
      <w:proofErr w:type="spellEnd"/>
      <w:r w:rsidRPr="00757033">
        <w:rPr>
          <w:rFonts w:ascii="Arial" w:eastAsia="Arial" w:hAnsi="Arial" w:cs="Arial"/>
          <w:sz w:val="20"/>
          <w:szCs w:val="20"/>
        </w:rPr>
        <w:t xml:space="preserve"> (1982) Derbyshire Language Scheme. Cooke, J Williams, D (1985) </w:t>
      </w:r>
      <w:proofErr w:type="gramStart"/>
      <w:r w:rsidRPr="00757033">
        <w:rPr>
          <w:rFonts w:ascii="Arial" w:eastAsia="Arial" w:hAnsi="Arial" w:cs="Arial"/>
          <w:sz w:val="20"/>
          <w:szCs w:val="20"/>
        </w:rPr>
        <w:t>Working</w:t>
      </w:r>
      <w:proofErr w:type="gramEnd"/>
      <w:r w:rsidRPr="00757033">
        <w:rPr>
          <w:rFonts w:ascii="Arial" w:eastAsia="Arial" w:hAnsi="Arial" w:cs="Arial"/>
          <w:sz w:val="20"/>
          <w:szCs w:val="20"/>
        </w:rPr>
        <w:t xml:space="preserve"> with Children’s Language Oxon: Winslow Press</w:t>
      </w:r>
    </w:p>
    <w:p w:rsidR="00757033" w:rsidRDefault="00757033" w:rsidP="00117826">
      <w:pPr>
        <w:spacing w:after="120" w:line="240" w:lineRule="auto"/>
        <w:jc w:val="center"/>
        <w:rPr>
          <w:rFonts w:ascii="Arial" w:eastAsia="Calibri" w:hAnsi="Arial" w:cs="Arial"/>
          <w:b/>
          <w:color w:val="000000"/>
          <w:sz w:val="36"/>
          <w:szCs w:val="36"/>
        </w:rPr>
      </w:pPr>
    </w:p>
    <w:p w:rsidR="00757033" w:rsidRDefault="00757033" w:rsidP="00117826">
      <w:pPr>
        <w:spacing w:after="120" w:line="240" w:lineRule="auto"/>
        <w:jc w:val="center"/>
        <w:rPr>
          <w:rFonts w:ascii="Arial" w:eastAsia="Calibri" w:hAnsi="Arial" w:cs="Arial"/>
          <w:b/>
          <w:color w:val="000000"/>
          <w:sz w:val="36"/>
          <w:szCs w:val="36"/>
        </w:rPr>
      </w:pPr>
    </w:p>
    <w:p w:rsidR="00757033" w:rsidRDefault="00757033" w:rsidP="00117826">
      <w:pPr>
        <w:spacing w:after="120" w:line="240" w:lineRule="auto"/>
        <w:jc w:val="center"/>
        <w:rPr>
          <w:rFonts w:ascii="Arial" w:eastAsia="Calibri" w:hAnsi="Arial" w:cs="Arial"/>
          <w:b/>
          <w:color w:val="000000"/>
          <w:sz w:val="36"/>
          <w:szCs w:val="36"/>
        </w:rPr>
      </w:pPr>
    </w:p>
    <w:p w:rsidR="00117826" w:rsidRPr="00C4334A" w:rsidRDefault="00C132F0" w:rsidP="00117826">
      <w:pPr>
        <w:spacing w:after="120" w:line="240" w:lineRule="auto"/>
        <w:jc w:val="center"/>
        <w:rPr>
          <w:rFonts w:ascii="Arial" w:eastAsia="Calibri" w:hAnsi="Arial" w:cs="Arial"/>
          <w:b/>
          <w:color w:val="000000"/>
          <w:sz w:val="36"/>
          <w:szCs w:val="36"/>
        </w:rPr>
      </w:pPr>
      <w:r>
        <w:rPr>
          <w:rFonts w:ascii="Arial" w:eastAsia="Calibri" w:hAnsi="Arial" w:cs="Arial"/>
          <w:b/>
          <w:color w:val="000000"/>
          <w:sz w:val="36"/>
          <w:szCs w:val="36"/>
        </w:rPr>
        <w:lastRenderedPageBreak/>
        <w:t xml:space="preserve">8.1: </w:t>
      </w:r>
      <w:r w:rsidR="00117826" w:rsidRPr="00C4334A">
        <w:rPr>
          <w:rFonts w:ascii="Arial" w:eastAsia="Calibri" w:hAnsi="Arial" w:cs="Arial"/>
          <w:b/>
          <w:color w:val="000000"/>
          <w:sz w:val="36"/>
          <w:szCs w:val="36"/>
        </w:rPr>
        <w:t xml:space="preserve">How to develop </w:t>
      </w:r>
      <w:r w:rsidR="00757033">
        <w:rPr>
          <w:rFonts w:ascii="Arial" w:eastAsia="Calibri" w:hAnsi="Arial" w:cs="Arial"/>
          <w:b/>
          <w:color w:val="000000"/>
          <w:sz w:val="36"/>
          <w:szCs w:val="36"/>
        </w:rPr>
        <w:t xml:space="preserve">understanding </w:t>
      </w:r>
      <w:r w:rsidR="00117826">
        <w:rPr>
          <w:rFonts w:ascii="Arial" w:eastAsia="Calibri" w:hAnsi="Arial" w:cs="Arial"/>
          <w:b/>
          <w:color w:val="000000"/>
          <w:sz w:val="36"/>
          <w:szCs w:val="36"/>
        </w:rPr>
        <w:t>choices</w:t>
      </w:r>
    </w:p>
    <w:p w:rsidR="00117826" w:rsidRPr="00C4334A" w:rsidRDefault="00117826" w:rsidP="00117826">
      <w:pPr>
        <w:spacing w:after="120" w:line="240" w:lineRule="auto"/>
        <w:ind w:left="709"/>
        <w:rPr>
          <w:rFonts w:ascii="Calibri" w:eastAsia="Calibri" w:hAnsi="Calibri" w:cs="Times New Roman"/>
          <w:b/>
          <w:color w:val="000000"/>
        </w:rPr>
      </w:pPr>
    </w:p>
    <w:p w:rsidR="00117826" w:rsidRPr="00DD6607" w:rsidRDefault="00117826" w:rsidP="00117826">
      <w:pPr>
        <w:spacing w:after="120" w:line="240" w:lineRule="auto"/>
        <w:rPr>
          <w:rFonts w:ascii="Arial" w:eastAsia="Calibri" w:hAnsi="Arial" w:cs="Arial"/>
          <w:b/>
          <w:color w:val="000000"/>
          <w:sz w:val="24"/>
          <w:szCs w:val="24"/>
        </w:rPr>
      </w:pPr>
      <w:r w:rsidRPr="00C4334A">
        <w:rPr>
          <w:rFonts w:ascii="Arial" w:eastAsia="Calibri" w:hAnsi="Arial" w:cs="Arial"/>
          <w:color w:val="000000"/>
          <w:sz w:val="24"/>
          <w:szCs w:val="24"/>
        </w:rPr>
        <w:t>Target:</w:t>
      </w:r>
      <w:r w:rsidRPr="00C4334A">
        <w:rPr>
          <w:rFonts w:ascii="Arial" w:eastAsia="Calibri" w:hAnsi="Arial" w:cs="Arial"/>
          <w:b/>
          <w:color w:val="000000"/>
          <w:sz w:val="24"/>
          <w:szCs w:val="24"/>
        </w:rPr>
        <w:t xml:space="preserve">  The child will </w:t>
      </w:r>
      <w:r w:rsidR="00757033">
        <w:rPr>
          <w:rFonts w:ascii="Arial" w:eastAsia="Calibri" w:hAnsi="Arial" w:cs="Arial"/>
          <w:b/>
          <w:color w:val="000000"/>
          <w:sz w:val="24"/>
          <w:szCs w:val="24"/>
        </w:rPr>
        <w:t xml:space="preserve">understand </w:t>
      </w:r>
      <w:r>
        <w:rPr>
          <w:rFonts w:ascii="Arial" w:eastAsia="Calibri" w:hAnsi="Arial" w:cs="Arial"/>
          <w:b/>
          <w:color w:val="000000"/>
          <w:sz w:val="24"/>
          <w:szCs w:val="24"/>
        </w:rPr>
        <w:t>choice</w:t>
      </w:r>
      <w:r w:rsidR="00757033">
        <w:rPr>
          <w:rFonts w:ascii="Arial" w:eastAsia="Calibri" w:hAnsi="Arial" w:cs="Arial"/>
          <w:b/>
          <w:color w:val="000000"/>
          <w:sz w:val="24"/>
          <w:szCs w:val="24"/>
        </w:rPr>
        <w:t xml:space="preserve"> making</w:t>
      </w:r>
      <w:r>
        <w:rPr>
          <w:rFonts w:ascii="Arial" w:eastAsia="Calibri" w:hAnsi="Arial" w:cs="Arial"/>
          <w:b/>
          <w:color w:val="000000"/>
          <w:sz w:val="24"/>
          <w:szCs w:val="24"/>
        </w:rPr>
        <w:t>.</w:t>
      </w:r>
    </w:p>
    <w:p w:rsidR="00117826" w:rsidRDefault="00117826" w:rsidP="00117826">
      <w:pPr>
        <w:spacing w:after="200" w:line="276" w:lineRule="auto"/>
        <w:rPr>
          <w:rFonts w:ascii="Arial" w:eastAsia="Calibri" w:hAnsi="Arial" w:cs="Arial"/>
          <w:sz w:val="24"/>
          <w:szCs w:val="24"/>
        </w:rPr>
      </w:pPr>
      <w:r w:rsidRPr="00DD6607">
        <w:rPr>
          <w:rFonts w:ascii="Arial" w:eastAsia="Calibri" w:hAnsi="Arial" w:cs="Arial"/>
          <w:sz w:val="24"/>
          <w:szCs w:val="24"/>
        </w:rPr>
        <w:t>Making choices gives the child an awareness that they can influence what happens around them.</w:t>
      </w:r>
    </w:p>
    <w:p w:rsidR="00117826" w:rsidRPr="00DD6607" w:rsidRDefault="00117826" w:rsidP="00117826">
      <w:pPr>
        <w:spacing w:after="200" w:line="276" w:lineRule="auto"/>
        <w:rPr>
          <w:rFonts w:ascii="Arial" w:eastAsia="Calibri" w:hAnsi="Arial" w:cs="Arial"/>
          <w:sz w:val="24"/>
          <w:szCs w:val="24"/>
        </w:rPr>
      </w:pPr>
      <w:r>
        <w:rPr>
          <w:rFonts w:ascii="Arial" w:eastAsia="Calibri" w:hAnsi="Arial" w:cs="Arial"/>
          <w:sz w:val="24"/>
          <w:szCs w:val="24"/>
        </w:rPr>
        <w:t xml:space="preserve">You can offer choices of foods/drinks/toys/clothes/songs/games/video.  </w:t>
      </w:r>
    </w:p>
    <w:p w:rsidR="00117826" w:rsidRPr="00DD6607" w:rsidRDefault="00117826" w:rsidP="00117826">
      <w:pPr>
        <w:spacing w:after="200" w:line="276" w:lineRule="auto"/>
        <w:rPr>
          <w:rFonts w:ascii="Arial" w:eastAsia="Calibri" w:hAnsi="Arial" w:cs="Arial"/>
          <w:b/>
          <w:sz w:val="24"/>
          <w:szCs w:val="24"/>
        </w:rPr>
      </w:pPr>
      <w:r w:rsidRPr="00DD6607">
        <w:rPr>
          <w:rFonts w:ascii="Arial" w:eastAsia="Calibri" w:hAnsi="Arial" w:cs="Arial"/>
          <w:b/>
          <w:sz w:val="24"/>
          <w:szCs w:val="24"/>
        </w:rPr>
        <w:t>Strategies</w:t>
      </w:r>
    </w:p>
    <w:p w:rsidR="00117826" w:rsidRDefault="00117826" w:rsidP="00117826">
      <w:pPr>
        <w:pStyle w:val="ListParagraph"/>
        <w:numPr>
          <w:ilvl w:val="0"/>
          <w:numId w:val="10"/>
        </w:numPr>
        <w:spacing w:after="200" w:line="276" w:lineRule="auto"/>
        <w:rPr>
          <w:rFonts w:ascii="Arial" w:eastAsia="Calibri" w:hAnsi="Arial" w:cs="Arial"/>
          <w:sz w:val="24"/>
          <w:szCs w:val="24"/>
        </w:rPr>
      </w:pPr>
      <w:r w:rsidRPr="00DD6607">
        <w:rPr>
          <w:rFonts w:ascii="Arial" w:eastAsia="Calibri" w:hAnsi="Arial" w:cs="Arial"/>
          <w:sz w:val="24"/>
          <w:szCs w:val="24"/>
        </w:rPr>
        <w:t>Start with choices</w:t>
      </w:r>
      <w:r>
        <w:rPr>
          <w:rFonts w:ascii="Arial" w:eastAsia="Calibri" w:hAnsi="Arial" w:cs="Arial"/>
          <w:sz w:val="24"/>
          <w:szCs w:val="24"/>
        </w:rPr>
        <w:t xml:space="preserve"> of two items</w:t>
      </w:r>
      <w:r w:rsidRPr="00DD6607">
        <w:rPr>
          <w:rFonts w:ascii="Arial" w:eastAsia="Calibri" w:hAnsi="Arial" w:cs="Arial"/>
          <w:sz w:val="24"/>
          <w:szCs w:val="24"/>
        </w:rPr>
        <w:t xml:space="preserve"> the child can </w:t>
      </w:r>
      <w:r w:rsidRPr="00DD6607">
        <w:rPr>
          <w:rFonts w:ascii="Arial" w:eastAsia="Calibri" w:hAnsi="Arial" w:cs="Arial"/>
          <w:b/>
          <w:sz w:val="24"/>
          <w:szCs w:val="24"/>
        </w:rPr>
        <w:t>see</w:t>
      </w:r>
      <w:r w:rsidRPr="00DD6607">
        <w:rPr>
          <w:rFonts w:ascii="Arial" w:eastAsia="Calibri" w:hAnsi="Arial" w:cs="Arial"/>
          <w:sz w:val="24"/>
          <w:szCs w:val="24"/>
        </w:rPr>
        <w:t xml:space="preserve">.  In this way, they do not have to remember what the choices are, or the words you said, in order to make a decision.  </w:t>
      </w:r>
    </w:p>
    <w:p w:rsidR="00117826" w:rsidRPr="00DD6607" w:rsidRDefault="00117826" w:rsidP="00117826">
      <w:pPr>
        <w:pStyle w:val="ListParagraph"/>
        <w:numPr>
          <w:ilvl w:val="0"/>
          <w:numId w:val="10"/>
        </w:numPr>
        <w:spacing w:after="200" w:line="276" w:lineRule="auto"/>
        <w:rPr>
          <w:rFonts w:ascii="Arial" w:eastAsia="Calibri" w:hAnsi="Arial" w:cs="Arial"/>
          <w:sz w:val="24"/>
          <w:szCs w:val="24"/>
        </w:rPr>
      </w:pPr>
      <w:r>
        <w:rPr>
          <w:rFonts w:ascii="Arial" w:eastAsia="Calibri" w:hAnsi="Arial" w:cs="Arial"/>
          <w:sz w:val="24"/>
          <w:szCs w:val="24"/>
        </w:rPr>
        <w:t>To begin with, offer one item you know they like and one item you know they do not like e.g. ‘banana or sock?’  When they can make a consistent choice in this way, you can then offer two items you know they like.</w:t>
      </w:r>
    </w:p>
    <w:p w:rsidR="00117826" w:rsidRDefault="00117826" w:rsidP="00117826">
      <w:pPr>
        <w:pStyle w:val="ListParagraph"/>
        <w:numPr>
          <w:ilvl w:val="0"/>
          <w:numId w:val="10"/>
        </w:numPr>
        <w:spacing w:after="200" w:line="276" w:lineRule="auto"/>
        <w:rPr>
          <w:rFonts w:ascii="Arial" w:eastAsia="Calibri" w:hAnsi="Arial" w:cs="Arial"/>
          <w:sz w:val="24"/>
          <w:szCs w:val="24"/>
        </w:rPr>
      </w:pPr>
      <w:r w:rsidRPr="00DD6607">
        <w:rPr>
          <w:rFonts w:ascii="Arial" w:eastAsia="Calibri" w:hAnsi="Arial" w:cs="Arial"/>
          <w:sz w:val="24"/>
          <w:szCs w:val="24"/>
        </w:rPr>
        <w:t xml:space="preserve">Hold out </w:t>
      </w:r>
      <w:r>
        <w:rPr>
          <w:rFonts w:ascii="Arial" w:eastAsia="Calibri" w:hAnsi="Arial" w:cs="Arial"/>
          <w:sz w:val="24"/>
          <w:szCs w:val="24"/>
        </w:rPr>
        <w:t xml:space="preserve">the </w:t>
      </w:r>
      <w:r w:rsidRPr="00DD6607">
        <w:rPr>
          <w:rFonts w:ascii="Arial" w:eastAsia="Calibri" w:hAnsi="Arial" w:cs="Arial"/>
          <w:sz w:val="24"/>
          <w:szCs w:val="24"/>
        </w:rPr>
        <w:t>two items so</w:t>
      </w:r>
      <w:r>
        <w:rPr>
          <w:rFonts w:ascii="Arial" w:eastAsia="Calibri" w:hAnsi="Arial" w:cs="Arial"/>
          <w:sz w:val="24"/>
          <w:szCs w:val="24"/>
        </w:rPr>
        <w:t xml:space="preserve"> that the child can reach for/point to the one they want</w:t>
      </w:r>
      <w:r w:rsidRPr="00DD6607">
        <w:rPr>
          <w:rFonts w:ascii="Arial" w:eastAsia="Calibri" w:hAnsi="Arial" w:cs="Arial"/>
          <w:sz w:val="24"/>
          <w:szCs w:val="24"/>
        </w:rPr>
        <w:t xml:space="preserve">.  </w:t>
      </w:r>
    </w:p>
    <w:p w:rsidR="00117826" w:rsidRPr="00DD6607" w:rsidRDefault="00117826" w:rsidP="00117826">
      <w:pPr>
        <w:pStyle w:val="ListParagraph"/>
        <w:numPr>
          <w:ilvl w:val="0"/>
          <w:numId w:val="10"/>
        </w:numPr>
        <w:spacing w:after="200" w:line="276" w:lineRule="auto"/>
        <w:rPr>
          <w:rFonts w:ascii="Arial" w:eastAsia="Calibri" w:hAnsi="Arial" w:cs="Arial"/>
          <w:sz w:val="24"/>
          <w:szCs w:val="24"/>
        </w:rPr>
      </w:pPr>
      <w:r w:rsidRPr="00DD6607">
        <w:rPr>
          <w:rFonts w:ascii="Arial" w:eastAsia="Calibri" w:hAnsi="Arial" w:cs="Arial"/>
          <w:sz w:val="24"/>
          <w:szCs w:val="24"/>
        </w:rPr>
        <w:t>Use simple language such as ‘milk or juice?</w:t>
      </w:r>
      <w:proofErr w:type="gramStart"/>
      <w:r w:rsidRPr="00DD6607">
        <w:rPr>
          <w:rFonts w:ascii="Arial" w:eastAsia="Calibri" w:hAnsi="Arial" w:cs="Arial"/>
          <w:sz w:val="24"/>
          <w:szCs w:val="24"/>
        </w:rPr>
        <w:t>’</w:t>
      </w:r>
      <w:r>
        <w:rPr>
          <w:rFonts w:ascii="Arial" w:eastAsia="Calibri" w:hAnsi="Arial" w:cs="Arial"/>
          <w:sz w:val="24"/>
          <w:szCs w:val="24"/>
        </w:rPr>
        <w:t>,</w:t>
      </w:r>
      <w:proofErr w:type="gramEnd"/>
      <w:r w:rsidRPr="00DD6607">
        <w:rPr>
          <w:rFonts w:ascii="Arial" w:eastAsia="Calibri" w:hAnsi="Arial" w:cs="Arial"/>
          <w:sz w:val="24"/>
          <w:szCs w:val="24"/>
        </w:rPr>
        <w:t xml:space="preserve"> saying the word as you hold out each item.  </w:t>
      </w:r>
    </w:p>
    <w:p w:rsidR="00117826" w:rsidRDefault="00117826" w:rsidP="00117826">
      <w:pPr>
        <w:pStyle w:val="ListParagraph"/>
        <w:numPr>
          <w:ilvl w:val="0"/>
          <w:numId w:val="10"/>
        </w:numPr>
        <w:spacing w:after="200" w:line="276" w:lineRule="auto"/>
        <w:rPr>
          <w:rFonts w:ascii="Arial" w:eastAsia="Calibri" w:hAnsi="Arial" w:cs="Arial"/>
          <w:sz w:val="24"/>
          <w:szCs w:val="24"/>
        </w:rPr>
      </w:pPr>
      <w:r>
        <w:rPr>
          <w:rFonts w:ascii="Arial" w:eastAsia="Calibri" w:hAnsi="Arial" w:cs="Arial"/>
          <w:sz w:val="24"/>
          <w:szCs w:val="24"/>
        </w:rPr>
        <w:t>If the child takes the item you know they do not like, this could show that they actually want to explore that item.  It could also indicate that they are not very interested, in that moment, in the other item you offered.</w:t>
      </w:r>
    </w:p>
    <w:p w:rsidR="00117826" w:rsidRDefault="00117826" w:rsidP="00117826">
      <w:pPr>
        <w:pStyle w:val="ListParagraph"/>
        <w:spacing w:after="200" w:line="276" w:lineRule="auto"/>
        <w:ind w:left="360"/>
        <w:rPr>
          <w:rFonts w:ascii="Arial" w:eastAsia="Calibri" w:hAnsi="Arial" w:cs="Arial"/>
          <w:sz w:val="24"/>
          <w:szCs w:val="24"/>
        </w:rPr>
      </w:pPr>
      <w:r>
        <w:rPr>
          <w:rFonts w:ascii="Arial" w:eastAsia="Calibri" w:hAnsi="Arial" w:cs="Arial"/>
          <w:sz w:val="24"/>
          <w:szCs w:val="24"/>
        </w:rPr>
        <w:t xml:space="preserve">Always give them the item they chose, even if it is the one you know they do not like.  Wait for a response, such as putting it down or whinging, and then offer them </w:t>
      </w:r>
      <w:r w:rsidRPr="00DD6607">
        <w:rPr>
          <w:rFonts w:ascii="Arial" w:eastAsia="Calibri" w:hAnsi="Arial" w:cs="Arial"/>
          <w:b/>
          <w:sz w:val="24"/>
          <w:szCs w:val="24"/>
        </w:rPr>
        <w:t>both</w:t>
      </w:r>
      <w:r>
        <w:rPr>
          <w:rFonts w:ascii="Arial" w:eastAsia="Calibri" w:hAnsi="Arial" w:cs="Arial"/>
          <w:sz w:val="24"/>
          <w:szCs w:val="24"/>
        </w:rPr>
        <w:t xml:space="preserve"> choices again.  </w:t>
      </w:r>
    </w:p>
    <w:p w:rsidR="00117826" w:rsidRDefault="00117826" w:rsidP="00117826">
      <w:pPr>
        <w:pStyle w:val="ListParagraph"/>
        <w:numPr>
          <w:ilvl w:val="0"/>
          <w:numId w:val="10"/>
        </w:numPr>
        <w:spacing w:after="200" w:line="276" w:lineRule="auto"/>
        <w:rPr>
          <w:rFonts w:ascii="Arial" w:eastAsia="Calibri" w:hAnsi="Arial" w:cs="Arial"/>
          <w:sz w:val="24"/>
          <w:szCs w:val="24"/>
        </w:rPr>
      </w:pPr>
      <w:r>
        <w:rPr>
          <w:rFonts w:ascii="Arial" w:eastAsia="Calibri" w:hAnsi="Arial" w:cs="Arial"/>
          <w:sz w:val="24"/>
          <w:szCs w:val="24"/>
        </w:rPr>
        <w:t xml:space="preserve">If the child keeps taking the last thing they were offered, try offering the one they like and the one they don’t like in a different order to make sure they are making a genuine choice.  </w:t>
      </w:r>
    </w:p>
    <w:p w:rsidR="00117826" w:rsidRPr="00DD6607" w:rsidRDefault="00117826" w:rsidP="00117826">
      <w:pPr>
        <w:pStyle w:val="ListParagraph"/>
        <w:numPr>
          <w:ilvl w:val="0"/>
          <w:numId w:val="10"/>
        </w:numPr>
        <w:spacing w:after="200" w:line="276" w:lineRule="auto"/>
        <w:rPr>
          <w:rFonts w:ascii="Arial" w:eastAsia="Calibri" w:hAnsi="Arial" w:cs="Arial"/>
          <w:sz w:val="24"/>
          <w:szCs w:val="24"/>
        </w:rPr>
      </w:pPr>
      <w:r w:rsidRPr="00DD6607">
        <w:rPr>
          <w:rFonts w:ascii="Arial" w:eastAsia="Calibri" w:hAnsi="Arial" w:cs="Arial"/>
          <w:sz w:val="24"/>
          <w:szCs w:val="24"/>
        </w:rPr>
        <w:t xml:space="preserve">If the child does not reach/point to make a choice when two items are offered, try offering </w:t>
      </w:r>
      <w:r w:rsidRPr="00DD6607">
        <w:rPr>
          <w:rFonts w:ascii="Arial" w:eastAsia="Calibri" w:hAnsi="Arial" w:cs="Arial"/>
          <w:i/>
          <w:sz w:val="24"/>
          <w:szCs w:val="24"/>
        </w:rPr>
        <w:t>one</w:t>
      </w:r>
      <w:r w:rsidRPr="00DD6607">
        <w:rPr>
          <w:rFonts w:ascii="Arial" w:eastAsia="Calibri" w:hAnsi="Arial" w:cs="Arial"/>
          <w:sz w:val="24"/>
          <w:szCs w:val="24"/>
        </w:rPr>
        <w:t xml:space="preserve"> item you know they really like and see if they take it.  Children often begin learning to make choices by </w:t>
      </w:r>
      <w:r>
        <w:rPr>
          <w:rFonts w:ascii="Arial" w:eastAsia="Calibri" w:hAnsi="Arial" w:cs="Arial"/>
          <w:sz w:val="24"/>
          <w:szCs w:val="24"/>
        </w:rPr>
        <w:t>looking at/</w:t>
      </w:r>
      <w:r w:rsidRPr="00DD6607">
        <w:rPr>
          <w:rFonts w:ascii="Arial" w:eastAsia="Calibri" w:hAnsi="Arial" w:cs="Arial"/>
          <w:sz w:val="24"/>
          <w:szCs w:val="24"/>
        </w:rPr>
        <w:t xml:space="preserve">taking the item if they want it or pushing it away/turning away/ignoring it if they don’t want it. </w:t>
      </w:r>
      <w:r>
        <w:rPr>
          <w:rFonts w:ascii="Arial" w:eastAsia="Calibri" w:hAnsi="Arial" w:cs="Arial"/>
          <w:sz w:val="24"/>
          <w:szCs w:val="24"/>
        </w:rPr>
        <w:t xml:space="preserve"> </w:t>
      </w:r>
    </w:p>
    <w:p w:rsidR="00117826" w:rsidRPr="00DD6607" w:rsidRDefault="00117826" w:rsidP="00117826">
      <w:pPr>
        <w:pStyle w:val="ListParagraph"/>
        <w:numPr>
          <w:ilvl w:val="0"/>
          <w:numId w:val="10"/>
        </w:numPr>
        <w:rPr>
          <w:rFonts w:ascii="Arial" w:eastAsia="Calibri" w:hAnsi="Arial" w:cs="Arial"/>
          <w:sz w:val="24"/>
          <w:szCs w:val="24"/>
        </w:rPr>
      </w:pPr>
      <w:r w:rsidRPr="00DD6607">
        <w:rPr>
          <w:rFonts w:ascii="Arial" w:eastAsia="Calibri" w:hAnsi="Arial" w:cs="Arial"/>
          <w:sz w:val="24"/>
          <w:szCs w:val="24"/>
        </w:rPr>
        <w:t>When the child can consistently make a choice with one item, you can then offer one item you know they really like and a second item you know they don’t like.  This will help to develop their skills in looking and reaching for one item when two are offered.  The aim is for the child to continue taking the one they like.</w:t>
      </w:r>
    </w:p>
    <w:p w:rsidR="00117826" w:rsidRDefault="00117826" w:rsidP="0059093E">
      <w:pPr>
        <w:spacing w:after="120" w:line="240" w:lineRule="auto"/>
        <w:jc w:val="center"/>
        <w:rPr>
          <w:rFonts w:ascii="Arial" w:eastAsia="Calibri" w:hAnsi="Arial" w:cs="Arial"/>
          <w:b/>
          <w:sz w:val="36"/>
          <w:szCs w:val="36"/>
        </w:rPr>
      </w:pPr>
    </w:p>
    <w:p w:rsidR="00117826" w:rsidRDefault="00117826" w:rsidP="0059093E">
      <w:pPr>
        <w:spacing w:after="120" w:line="240" w:lineRule="auto"/>
        <w:jc w:val="center"/>
        <w:rPr>
          <w:rFonts w:ascii="Arial" w:eastAsia="Calibri" w:hAnsi="Arial" w:cs="Arial"/>
          <w:b/>
          <w:sz w:val="36"/>
          <w:szCs w:val="36"/>
        </w:rPr>
      </w:pPr>
    </w:p>
    <w:p w:rsidR="00117826" w:rsidRDefault="00117826" w:rsidP="0059093E">
      <w:pPr>
        <w:spacing w:after="120" w:line="240" w:lineRule="auto"/>
        <w:jc w:val="center"/>
        <w:rPr>
          <w:rFonts w:ascii="Arial" w:eastAsia="Calibri" w:hAnsi="Arial" w:cs="Arial"/>
          <w:b/>
          <w:sz w:val="36"/>
          <w:szCs w:val="36"/>
        </w:rPr>
      </w:pPr>
    </w:p>
    <w:p w:rsidR="00117826" w:rsidRDefault="00117826" w:rsidP="0059093E">
      <w:pPr>
        <w:spacing w:after="120" w:line="240" w:lineRule="auto"/>
        <w:jc w:val="center"/>
        <w:rPr>
          <w:rFonts w:ascii="Arial" w:eastAsia="Calibri" w:hAnsi="Arial" w:cs="Arial"/>
          <w:b/>
          <w:sz w:val="36"/>
          <w:szCs w:val="36"/>
        </w:rPr>
      </w:pPr>
    </w:p>
    <w:p w:rsidR="00757033" w:rsidRPr="00757033" w:rsidRDefault="00757033" w:rsidP="00757033">
      <w:pPr>
        <w:spacing w:after="200" w:line="276" w:lineRule="auto"/>
        <w:jc w:val="center"/>
        <w:rPr>
          <w:rFonts w:ascii="Arial" w:eastAsia="Arial" w:hAnsi="Arial" w:cs="Times New Roman"/>
          <w:b/>
          <w:sz w:val="24"/>
          <w:szCs w:val="24"/>
        </w:rPr>
      </w:pPr>
      <w:r w:rsidRPr="00C132F0">
        <w:rPr>
          <w:rFonts w:ascii="Arial" w:eastAsia="Arial" w:hAnsi="Arial" w:cs="Times New Roman"/>
          <w:b/>
          <w:sz w:val="24"/>
          <w:szCs w:val="24"/>
        </w:rPr>
        <w:lastRenderedPageBreak/>
        <w:t>Please ensure that the child understands a wide range of single words before working on understanding of language containing two key words. See section 7 for advice on how to develop this.</w:t>
      </w:r>
    </w:p>
    <w:p w:rsidR="00757033" w:rsidRPr="00757033" w:rsidRDefault="00757033" w:rsidP="00757033">
      <w:pPr>
        <w:autoSpaceDE w:val="0"/>
        <w:autoSpaceDN w:val="0"/>
        <w:adjustRightInd w:val="0"/>
        <w:spacing w:after="200" w:line="276" w:lineRule="auto"/>
        <w:rPr>
          <w:rFonts w:ascii="Comic Sans MS" w:eastAsia="Arial" w:hAnsi="Comic Sans MS" w:cs="Arial"/>
          <w:sz w:val="24"/>
          <w:szCs w:val="24"/>
        </w:rPr>
      </w:pPr>
    </w:p>
    <w:p w:rsidR="00757033" w:rsidRPr="00757033" w:rsidRDefault="00757033" w:rsidP="00757033">
      <w:pPr>
        <w:autoSpaceDE w:val="0"/>
        <w:autoSpaceDN w:val="0"/>
        <w:adjustRightInd w:val="0"/>
        <w:spacing w:after="200" w:line="276" w:lineRule="auto"/>
        <w:jc w:val="center"/>
        <w:rPr>
          <w:rFonts w:ascii="Arial" w:eastAsia="Arial" w:hAnsi="Arial" w:cs="Arial"/>
          <w:b/>
          <w:sz w:val="36"/>
          <w:szCs w:val="36"/>
        </w:rPr>
      </w:pPr>
      <w:r w:rsidRPr="00757033">
        <w:rPr>
          <w:rFonts w:ascii="Arial" w:eastAsia="Arial" w:hAnsi="Arial" w:cs="Arial"/>
          <w:b/>
          <w:sz w:val="36"/>
          <w:szCs w:val="36"/>
        </w:rPr>
        <w:t>8.2: How to develop understanding of 2 key words</w:t>
      </w:r>
    </w:p>
    <w:p w:rsidR="00757033" w:rsidRPr="00757033" w:rsidRDefault="00757033" w:rsidP="00757033">
      <w:pPr>
        <w:spacing w:after="120" w:line="240" w:lineRule="auto"/>
        <w:ind w:left="709"/>
        <w:rPr>
          <w:rFonts w:ascii="Comic Sans MS" w:eastAsia="Arial" w:hAnsi="Comic Sans MS" w:cs="Times New Roman"/>
          <w:b/>
          <w:color w:val="000000"/>
        </w:rPr>
      </w:pPr>
    </w:p>
    <w:p w:rsidR="00757033" w:rsidRPr="00757033" w:rsidRDefault="00757033" w:rsidP="00757033">
      <w:pPr>
        <w:spacing w:after="200" w:line="240" w:lineRule="auto"/>
        <w:rPr>
          <w:rFonts w:ascii="Arial" w:eastAsia="Arial" w:hAnsi="Arial" w:cs="Arial"/>
          <w:b/>
          <w:sz w:val="24"/>
          <w:szCs w:val="24"/>
        </w:rPr>
      </w:pPr>
      <w:r w:rsidRPr="00757033">
        <w:rPr>
          <w:rFonts w:ascii="Arial" w:eastAsia="Arial" w:hAnsi="Arial" w:cs="Arial"/>
          <w:sz w:val="24"/>
          <w:szCs w:val="24"/>
        </w:rPr>
        <w:t>Target:</w:t>
      </w:r>
      <w:r w:rsidRPr="00757033">
        <w:rPr>
          <w:rFonts w:ascii="Arial" w:eastAsia="Arial" w:hAnsi="Arial" w:cs="Arial"/>
          <w:b/>
          <w:sz w:val="24"/>
          <w:szCs w:val="24"/>
        </w:rPr>
        <w:t xml:space="preserve"> </w:t>
      </w:r>
      <w:r>
        <w:rPr>
          <w:rFonts w:ascii="Arial" w:eastAsia="Arial" w:hAnsi="Arial" w:cs="Arial"/>
          <w:b/>
          <w:sz w:val="24"/>
          <w:szCs w:val="24"/>
        </w:rPr>
        <w:t xml:space="preserve">The </w:t>
      </w:r>
      <w:r w:rsidRPr="00757033">
        <w:rPr>
          <w:rFonts w:ascii="Arial" w:eastAsia="Arial" w:hAnsi="Arial" w:cs="Arial"/>
          <w:b/>
          <w:sz w:val="24"/>
          <w:szCs w:val="24"/>
        </w:rPr>
        <w:t>child will understand instructions containing 2 key words</w:t>
      </w:r>
      <w:r>
        <w:rPr>
          <w:rFonts w:ascii="Arial" w:eastAsia="Arial" w:hAnsi="Arial" w:cs="Arial"/>
          <w:b/>
          <w:sz w:val="24"/>
          <w:szCs w:val="24"/>
        </w:rPr>
        <w:t>.</w:t>
      </w:r>
    </w:p>
    <w:p w:rsidR="00757033" w:rsidRPr="00757033" w:rsidRDefault="00757033" w:rsidP="00757033">
      <w:pPr>
        <w:spacing w:after="200" w:line="240" w:lineRule="auto"/>
        <w:rPr>
          <w:rFonts w:ascii="Arial" w:eastAsia="Arial" w:hAnsi="Arial" w:cs="Arial"/>
          <w:b/>
          <w:sz w:val="24"/>
          <w:szCs w:val="24"/>
        </w:rPr>
      </w:pPr>
      <w:r w:rsidRPr="00757033">
        <w:rPr>
          <w:rFonts w:ascii="Arial" w:eastAsia="Arial" w:hAnsi="Arial" w:cs="Arial"/>
          <w:b/>
          <w:sz w:val="24"/>
          <w:szCs w:val="24"/>
        </w:rPr>
        <w:t>Strategies</w:t>
      </w:r>
    </w:p>
    <w:p w:rsidR="00757033" w:rsidRDefault="00757033" w:rsidP="00757033">
      <w:pPr>
        <w:numPr>
          <w:ilvl w:val="0"/>
          <w:numId w:val="11"/>
        </w:numPr>
        <w:spacing w:after="200" w:line="276" w:lineRule="auto"/>
        <w:contextualSpacing/>
        <w:rPr>
          <w:rFonts w:ascii="Arial" w:eastAsia="Arial" w:hAnsi="Arial" w:cs="Arial"/>
          <w:b/>
          <w:sz w:val="24"/>
          <w:szCs w:val="24"/>
        </w:rPr>
      </w:pPr>
      <w:r w:rsidRPr="00757033">
        <w:rPr>
          <w:rFonts w:ascii="Arial" w:eastAsia="Arial" w:hAnsi="Arial" w:cs="Arial"/>
          <w:b/>
          <w:sz w:val="24"/>
          <w:szCs w:val="24"/>
        </w:rPr>
        <w:t>Ensure the child understands a range of single words before starting these activities</w:t>
      </w:r>
      <w:r>
        <w:rPr>
          <w:rFonts w:ascii="Arial" w:eastAsia="Arial" w:hAnsi="Arial" w:cs="Arial"/>
          <w:b/>
          <w:sz w:val="24"/>
          <w:szCs w:val="24"/>
        </w:rPr>
        <w:t>.</w:t>
      </w:r>
    </w:p>
    <w:p w:rsidR="00757033" w:rsidRPr="0059093E" w:rsidRDefault="00757033" w:rsidP="00757033">
      <w:pPr>
        <w:numPr>
          <w:ilvl w:val="0"/>
          <w:numId w:val="7"/>
        </w:numPr>
        <w:spacing w:after="200" w:line="276" w:lineRule="auto"/>
        <w:contextualSpacing/>
        <w:rPr>
          <w:rFonts w:ascii="Arial" w:eastAsia="Calibri" w:hAnsi="Arial" w:cs="Arial"/>
          <w:sz w:val="24"/>
          <w:szCs w:val="24"/>
        </w:rPr>
      </w:pPr>
      <w:r w:rsidRPr="0059093E">
        <w:rPr>
          <w:rFonts w:ascii="Arial" w:eastAsia="Calibri" w:hAnsi="Arial" w:cs="Arial"/>
          <w:sz w:val="24"/>
          <w:szCs w:val="24"/>
        </w:rPr>
        <w:t>It is important to give no visual cues and make sure that the child understands all of the words on their own first.</w:t>
      </w:r>
    </w:p>
    <w:p w:rsidR="00757033" w:rsidRPr="0059093E" w:rsidRDefault="00757033" w:rsidP="00757033">
      <w:pPr>
        <w:numPr>
          <w:ilvl w:val="0"/>
          <w:numId w:val="7"/>
        </w:numPr>
        <w:spacing w:after="200" w:line="276" w:lineRule="auto"/>
        <w:contextualSpacing/>
        <w:rPr>
          <w:rFonts w:ascii="Arial" w:eastAsia="Calibri" w:hAnsi="Arial" w:cs="Arial"/>
          <w:sz w:val="24"/>
          <w:szCs w:val="24"/>
          <w:lang w:eastAsia="ar-SA"/>
        </w:rPr>
      </w:pPr>
      <w:r w:rsidRPr="0059093E">
        <w:rPr>
          <w:rFonts w:ascii="Arial" w:eastAsia="Calibri" w:hAnsi="Arial" w:cs="Arial"/>
          <w:sz w:val="24"/>
          <w:szCs w:val="24"/>
          <w:lang w:eastAsia="ar-SA"/>
        </w:rPr>
        <w:t>Distractions need to be reduced for listening activities. For example, turn off the T.V. and tidy away any toys that you are not using.</w:t>
      </w:r>
    </w:p>
    <w:p w:rsidR="00757033" w:rsidRPr="0059093E" w:rsidRDefault="00757033" w:rsidP="00757033">
      <w:pPr>
        <w:numPr>
          <w:ilvl w:val="0"/>
          <w:numId w:val="7"/>
        </w:numPr>
        <w:spacing w:after="200" w:line="276" w:lineRule="auto"/>
        <w:contextualSpacing/>
        <w:rPr>
          <w:rFonts w:ascii="Arial" w:eastAsia="Calibri" w:hAnsi="Arial" w:cs="Arial"/>
          <w:sz w:val="24"/>
          <w:szCs w:val="24"/>
        </w:rPr>
      </w:pPr>
      <w:r w:rsidRPr="0059093E">
        <w:rPr>
          <w:rFonts w:ascii="Arial" w:eastAsia="Times New Roman" w:hAnsi="Arial" w:cs="Arial"/>
          <w:sz w:val="24"/>
          <w:szCs w:val="24"/>
          <w:lang w:eastAsia="en-GB"/>
        </w:rPr>
        <w:t xml:space="preserve">With these ideas, make sure that you have a choice of at least two items for each key/underlined word for the child to choose from when you’re giving them instructions. </w:t>
      </w:r>
    </w:p>
    <w:p w:rsidR="00757033" w:rsidRPr="0059093E" w:rsidRDefault="00757033" w:rsidP="00757033">
      <w:pPr>
        <w:numPr>
          <w:ilvl w:val="0"/>
          <w:numId w:val="7"/>
        </w:numPr>
        <w:spacing w:after="200" w:line="276" w:lineRule="auto"/>
        <w:contextualSpacing/>
        <w:rPr>
          <w:rFonts w:ascii="Arial" w:eastAsia="Times New Roman" w:hAnsi="Arial" w:cs="Arial"/>
          <w:sz w:val="24"/>
          <w:szCs w:val="24"/>
          <w:lang w:eastAsia="en-GB"/>
        </w:rPr>
      </w:pPr>
      <w:r w:rsidRPr="0059093E">
        <w:rPr>
          <w:rFonts w:ascii="Arial" w:eastAsia="Times New Roman" w:hAnsi="Arial" w:cs="Arial"/>
          <w:sz w:val="24"/>
          <w:szCs w:val="24"/>
          <w:lang w:eastAsia="en-GB"/>
        </w:rPr>
        <w:t xml:space="preserve">Give them time to think about what you have asked them. Pause and count to </w:t>
      </w:r>
      <w:r w:rsidRPr="0059093E">
        <w:rPr>
          <w:rFonts w:ascii="Arial" w:eastAsia="Times New Roman" w:hAnsi="Arial" w:cs="Arial"/>
          <w:b/>
          <w:sz w:val="24"/>
          <w:szCs w:val="24"/>
          <w:lang w:eastAsia="en-GB"/>
        </w:rPr>
        <w:t>10 SILENTLY</w:t>
      </w:r>
      <w:r w:rsidRPr="0059093E">
        <w:rPr>
          <w:rFonts w:ascii="Arial" w:eastAsia="Times New Roman" w:hAnsi="Arial" w:cs="Arial"/>
          <w:sz w:val="24"/>
          <w:szCs w:val="24"/>
          <w:lang w:eastAsia="en-GB"/>
        </w:rPr>
        <w:t xml:space="preserve"> after you have given the instruction.</w:t>
      </w:r>
    </w:p>
    <w:p w:rsidR="00757033" w:rsidRPr="00757033" w:rsidRDefault="00757033" w:rsidP="00757033">
      <w:pPr>
        <w:numPr>
          <w:ilvl w:val="0"/>
          <w:numId w:val="7"/>
        </w:numPr>
        <w:spacing w:after="200" w:line="276" w:lineRule="auto"/>
        <w:contextualSpacing/>
        <w:rPr>
          <w:rFonts w:ascii="Arial" w:eastAsia="Times New Roman" w:hAnsi="Arial" w:cs="Arial"/>
          <w:sz w:val="24"/>
          <w:szCs w:val="24"/>
          <w:lang w:eastAsia="en-GB"/>
        </w:rPr>
      </w:pPr>
      <w:r w:rsidRPr="0059093E">
        <w:rPr>
          <w:rFonts w:ascii="Arial" w:eastAsia="Times New Roman" w:hAnsi="Arial" w:cs="Arial"/>
          <w:sz w:val="24"/>
          <w:szCs w:val="24"/>
          <w:lang w:eastAsia="en-GB"/>
        </w:rPr>
        <w:t xml:space="preserve">If they have difficulty, try repeating the instruction or using a gesture to support their understanding. You could also demonstrate what you’re asking e.g. ‘look! I’m </w:t>
      </w:r>
      <w:r w:rsidRPr="00757033">
        <w:rPr>
          <w:rFonts w:ascii="Arial" w:eastAsia="Times New Roman" w:hAnsi="Arial" w:cs="Arial"/>
          <w:sz w:val="24"/>
          <w:szCs w:val="24"/>
          <w:lang w:eastAsia="en-GB"/>
        </w:rPr>
        <w:t>washing</w:t>
      </w:r>
      <w:r w:rsidRPr="0059093E">
        <w:rPr>
          <w:rFonts w:ascii="Arial" w:eastAsia="Times New Roman" w:hAnsi="Arial" w:cs="Arial"/>
          <w:sz w:val="24"/>
          <w:szCs w:val="24"/>
          <w:lang w:eastAsia="en-GB"/>
        </w:rPr>
        <w:t xml:space="preserve"> </w:t>
      </w:r>
      <w:r w:rsidRPr="0059093E">
        <w:rPr>
          <w:rFonts w:ascii="Arial" w:eastAsia="Times New Roman" w:hAnsi="Arial" w:cs="Arial"/>
          <w:sz w:val="24"/>
          <w:szCs w:val="24"/>
          <w:u w:val="single"/>
          <w:lang w:eastAsia="en-GB"/>
        </w:rPr>
        <w:t>baby’s</w:t>
      </w:r>
      <w:r w:rsidRPr="0059093E">
        <w:rPr>
          <w:rFonts w:ascii="Arial" w:eastAsia="Times New Roman" w:hAnsi="Arial" w:cs="Arial"/>
          <w:sz w:val="24"/>
          <w:szCs w:val="24"/>
          <w:lang w:eastAsia="en-GB"/>
        </w:rPr>
        <w:t xml:space="preserve"> </w:t>
      </w:r>
      <w:r>
        <w:rPr>
          <w:rFonts w:ascii="Arial" w:eastAsia="Times New Roman" w:hAnsi="Arial" w:cs="Arial"/>
          <w:sz w:val="24"/>
          <w:szCs w:val="24"/>
          <w:u w:val="single"/>
          <w:lang w:eastAsia="en-GB"/>
        </w:rPr>
        <w:t>head</w:t>
      </w:r>
      <w:r w:rsidRPr="0059093E">
        <w:rPr>
          <w:rFonts w:ascii="Arial" w:eastAsia="Times New Roman" w:hAnsi="Arial" w:cs="Arial"/>
          <w:sz w:val="24"/>
          <w:szCs w:val="24"/>
          <w:u w:val="single"/>
          <w:lang w:eastAsia="en-GB"/>
        </w:rPr>
        <w:t>!</w:t>
      </w:r>
      <w:r w:rsidRPr="0059093E">
        <w:rPr>
          <w:rFonts w:ascii="Arial" w:eastAsia="Times New Roman" w:hAnsi="Arial" w:cs="Arial"/>
          <w:sz w:val="24"/>
          <w:szCs w:val="24"/>
          <w:lang w:eastAsia="en-GB"/>
        </w:rPr>
        <w:t>’</w:t>
      </w:r>
    </w:p>
    <w:p w:rsidR="00757033" w:rsidRPr="0059093E" w:rsidRDefault="00757033" w:rsidP="00757033">
      <w:pPr>
        <w:numPr>
          <w:ilvl w:val="0"/>
          <w:numId w:val="7"/>
        </w:numPr>
        <w:spacing w:after="200" w:line="276" w:lineRule="auto"/>
        <w:contextualSpacing/>
        <w:rPr>
          <w:rFonts w:ascii="Arial" w:eastAsia="Calibri" w:hAnsi="Arial" w:cs="Arial"/>
          <w:sz w:val="24"/>
          <w:szCs w:val="24"/>
        </w:rPr>
      </w:pPr>
      <w:r w:rsidRPr="0059093E">
        <w:rPr>
          <w:rFonts w:ascii="Arial" w:eastAsia="Calibri" w:hAnsi="Arial" w:cs="Arial"/>
          <w:sz w:val="24"/>
          <w:szCs w:val="24"/>
        </w:rPr>
        <w:t>Always give the instruction in one go; avoid breaking it down.</w:t>
      </w:r>
    </w:p>
    <w:p w:rsidR="00757033" w:rsidRDefault="00757033" w:rsidP="00757033">
      <w:pPr>
        <w:numPr>
          <w:ilvl w:val="0"/>
          <w:numId w:val="7"/>
        </w:numPr>
        <w:spacing w:after="200" w:line="276" w:lineRule="auto"/>
        <w:contextualSpacing/>
        <w:rPr>
          <w:rFonts w:ascii="Arial" w:eastAsia="Calibri" w:hAnsi="Arial" w:cs="Arial"/>
          <w:sz w:val="24"/>
          <w:szCs w:val="24"/>
        </w:rPr>
      </w:pPr>
      <w:r w:rsidRPr="0059093E">
        <w:rPr>
          <w:rFonts w:ascii="Arial" w:eastAsia="Calibri" w:hAnsi="Arial" w:cs="Arial"/>
          <w:sz w:val="24"/>
          <w:szCs w:val="24"/>
        </w:rPr>
        <w:t xml:space="preserve">Play for a few minutes at a time; aim for short, fun sessions. </w:t>
      </w:r>
    </w:p>
    <w:p w:rsidR="00757033" w:rsidRPr="00757033" w:rsidRDefault="00757033" w:rsidP="00757033">
      <w:pPr>
        <w:numPr>
          <w:ilvl w:val="0"/>
          <w:numId w:val="7"/>
        </w:numPr>
        <w:spacing w:after="0" w:line="240" w:lineRule="auto"/>
        <w:rPr>
          <w:rFonts w:ascii="Arial" w:eastAsia="Times New Roman" w:hAnsi="Arial" w:cs="Arial"/>
          <w:sz w:val="24"/>
          <w:szCs w:val="24"/>
          <w:lang w:eastAsia="en-GB"/>
        </w:rPr>
      </w:pPr>
      <w:r w:rsidRPr="00757033">
        <w:rPr>
          <w:rFonts w:ascii="Arial" w:eastAsia="Times New Roman" w:hAnsi="Arial" w:cs="Arial"/>
          <w:sz w:val="24"/>
          <w:szCs w:val="24"/>
          <w:lang w:eastAsia="en-GB"/>
        </w:rPr>
        <w:t xml:space="preserve">Keep </w:t>
      </w:r>
      <w:r>
        <w:rPr>
          <w:rFonts w:ascii="Arial" w:eastAsia="Times New Roman" w:hAnsi="Arial" w:cs="Arial"/>
          <w:sz w:val="24"/>
          <w:szCs w:val="24"/>
          <w:lang w:eastAsia="en-GB"/>
        </w:rPr>
        <w:t>your language simple and clear e.g. ‘where’s your bag?’ rather than ‘w</w:t>
      </w:r>
      <w:r w:rsidRPr="00757033">
        <w:rPr>
          <w:rFonts w:ascii="Arial" w:eastAsia="Times New Roman" w:hAnsi="Arial" w:cs="Arial"/>
          <w:sz w:val="24"/>
          <w:szCs w:val="24"/>
          <w:lang w:eastAsia="en-GB"/>
        </w:rPr>
        <w:t>hat have you done with your bag</w:t>
      </w:r>
      <w:r>
        <w:rPr>
          <w:rFonts w:ascii="Arial" w:eastAsia="Times New Roman" w:hAnsi="Arial" w:cs="Arial"/>
          <w:sz w:val="24"/>
          <w:szCs w:val="24"/>
          <w:lang w:eastAsia="en-GB"/>
        </w:rPr>
        <w:t>?</w:t>
      </w:r>
      <w:r w:rsidRPr="00757033">
        <w:rPr>
          <w:rFonts w:ascii="Arial" w:eastAsia="Times New Roman" w:hAnsi="Arial" w:cs="Arial"/>
          <w:sz w:val="24"/>
          <w:szCs w:val="24"/>
          <w:lang w:eastAsia="en-GB"/>
        </w:rPr>
        <w:t>’</w:t>
      </w:r>
    </w:p>
    <w:p w:rsidR="00757033" w:rsidRPr="00757033" w:rsidRDefault="00757033" w:rsidP="00757033">
      <w:pPr>
        <w:numPr>
          <w:ilvl w:val="0"/>
          <w:numId w:val="7"/>
        </w:numPr>
        <w:spacing w:after="0" w:line="240" w:lineRule="auto"/>
        <w:rPr>
          <w:rFonts w:ascii="Arial" w:eastAsia="Times New Roman" w:hAnsi="Arial" w:cs="Arial"/>
          <w:sz w:val="24"/>
          <w:szCs w:val="24"/>
          <w:lang w:eastAsia="en-GB"/>
        </w:rPr>
      </w:pPr>
      <w:r w:rsidRPr="00757033">
        <w:rPr>
          <w:rFonts w:ascii="Arial" w:eastAsia="Times New Roman" w:hAnsi="Arial" w:cs="Arial"/>
          <w:sz w:val="24"/>
          <w:szCs w:val="24"/>
          <w:lang w:eastAsia="en-GB"/>
        </w:rPr>
        <w:t xml:space="preserve">Children </w:t>
      </w:r>
      <w:r>
        <w:rPr>
          <w:rFonts w:ascii="Arial" w:eastAsia="Times New Roman" w:hAnsi="Arial" w:cs="Arial"/>
          <w:sz w:val="24"/>
          <w:szCs w:val="24"/>
          <w:lang w:eastAsia="en-GB"/>
        </w:rPr>
        <w:t>at this level</w:t>
      </w:r>
      <w:r w:rsidRPr="00757033">
        <w:rPr>
          <w:rFonts w:ascii="Arial" w:eastAsia="Times New Roman" w:hAnsi="Arial" w:cs="Arial"/>
          <w:sz w:val="24"/>
          <w:szCs w:val="24"/>
          <w:lang w:eastAsia="en-GB"/>
        </w:rPr>
        <w:t xml:space="preserve"> understand very much in terms of ‘h</w:t>
      </w:r>
      <w:r>
        <w:rPr>
          <w:rFonts w:ascii="Arial" w:eastAsia="Times New Roman" w:hAnsi="Arial" w:cs="Arial"/>
          <w:sz w:val="24"/>
          <w:szCs w:val="24"/>
          <w:lang w:eastAsia="en-GB"/>
        </w:rPr>
        <w:t>ere and now’.  Questions like ‘w</w:t>
      </w:r>
      <w:r w:rsidRPr="00757033">
        <w:rPr>
          <w:rFonts w:ascii="Arial" w:eastAsia="Times New Roman" w:hAnsi="Arial" w:cs="Arial"/>
          <w:sz w:val="24"/>
          <w:szCs w:val="24"/>
          <w:lang w:eastAsia="en-GB"/>
        </w:rPr>
        <w:t>hat did you do yesterday?</w:t>
      </w:r>
      <w:proofErr w:type="gramStart"/>
      <w:r w:rsidRPr="00757033">
        <w:rPr>
          <w:rFonts w:ascii="Arial" w:eastAsia="Times New Roman" w:hAnsi="Arial" w:cs="Arial"/>
          <w:sz w:val="24"/>
          <w:szCs w:val="24"/>
          <w:lang w:eastAsia="en-GB"/>
        </w:rPr>
        <w:t>’</w:t>
      </w:r>
      <w:r>
        <w:rPr>
          <w:rFonts w:ascii="Arial" w:eastAsia="Times New Roman" w:hAnsi="Arial" w:cs="Arial"/>
          <w:sz w:val="24"/>
          <w:szCs w:val="24"/>
          <w:lang w:eastAsia="en-GB"/>
        </w:rPr>
        <w:t>,</w:t>
      </w:r>
      <w:proofErr w:type="gramEnd"/>
      <w:r w:rsidRPr="0075703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where the child has nothing in front of them to help them understand or answer, </w:t>
      </w:r>
      <w:r w:rsidRPr="00757033">
        <w:rPr>
          <w:rFonts w:ascii="Arial" w:eastAsia="Times New Roman" w:hAnsi="Arial" w:cs="Arial"/>
          <w:sz w:val="24"/>
          <w:szCs w:val="24"/>
          <w:lang w:eastAsia="en-GB"/>
        </w:rPr>
        <w:t>are too difficult</w:t>
      </w:r>
      <w:r>
        <w:rPr>
          <w:rFonts w:ascii="Arial" w:eastAsia="Times New Roman" w:hAnsi="Arial" w:cs="Arial"/>
          <w:sz w:val="24"/>
          <w:szCs w:val="24"/>
          <w:lang w:eastAsia="en-GB"/>
        </w:rPr>
        <w:t xml:space="preserve"> at this stage</w:t>
      </w:r>
      <w:r w:rsidRPr="00757033">
        <w:rPr>
          <w:rFonts w:ascii="Arial" w:eastAsia="Times New Roman" w:hAnsi="Arial" w:cs="Arial"/>
          <w:sz w:val="24"/>
          <w:szCs w:val="24"/>
          <w:lang w:eastAsia="en-GB"/>
        </w:rPr>
        <w:t>.</w:t>
      </w:r>
    </w:p>
    <w:p w:rsidR="00757033" w:rsidRDefault="00757033" w:rsidP="00757033">
      <w:pPr>
        <w:spacing w:after="0" w:line="240" w:lineRule="auto"/>
        <w:contextualSpacing/>
        <w:rPr>
          <w:rFonts w:ascii="Arial" w:eastAsia="Arial" w:hAnsi="Arial" w:cs="Arial"/>
          <w:color w:val="4A442A"/>
          <w:sz w:val="24"/>
          <w:szCs w:val="24"/>
        </w:rPr>
      </w:pPr>
    </w:p>
    <w:p w:rsidR="00757033" w:rsidRPr="00757033" w:rsidRDefault="00757033" w:rsidP="00757033">
      <w:pPr>
        <w:spacing w:after="0" w:line="240" w:lineRule="auto"/>
        <w:ind w:left="720"/>
        <w:contextualSpacing/>
        <w:rPr>
          <w:rFonts w:ascii="Arial" w:eastAsia="Arial" w:hAnsi="Arial" w:cs="Arial"/>
          <w:color w:val="4A442A"/>
          <w:sz w:val="24"/>
          <w:szCs w:val="24"/>
        </w:rPr>
      </w:pPr>
    </w:p>
    <w:p w:rsidR="00757033" w:rsidRDefault="00757033" w:rsidP="00757033">
      <w:pPr>
        <w:spacing w:after="0" w:line="240" w:lineRule="auto"/>
        <w:contextualSpacing/>
        <w:rPr>
          <w:rFonts w:ascii="Arial" w:eastAsia="Times New Roman" w:hAnsi="Arial" w:cs="Arial"/>
          <w:b/>
          <w:sz w:val="24"/>
          <w:szCs w:val="24"/>
          <w:lang w:eastAsia="en-GB"/>
        </w:rPr>
      </w:pPr>
      <w:r w:rsidRPr="00757033">
        <w:rPr>
          <w:rFonts w:ascii="Arial" w:eastAsia="Times New Roman" w:hAnsi="Arial" w:cs="Arial"/>
          <w:b/>
          <w:sz w:val="24"/>
          <w:szCs w:val="24"/>
          <w:lang w:eastAsia="en-GB"/>
        </w:rPr>
        <w:t>Activities</w:t>
      </w:r>
    </w:p>
    <w:p w:rsidR="00757033" w:rsidRPr="00757033" w:rsidRDefault="00757033" w:rsidP="00757033">
      <w:pPr>
        <w:spacing w:after="0" w:line="240" w:lineRule="auto"/>
        <w:contextualSpacing/>
        <w:rPr>
          <w:rFonts w:ascii="Arial" w:eastAsia="Times New Roman" w:hAnsi="Arial" w:cs="Arial"/>
          <w:b/>
          <w:sz w:val="24"/>
          <w:szCs w:val="24"/>
          <w:lang w:eastAsia="en-GB"/>
        </w:rPr>
      </w:pPr>
    </w:p>
    <w:p w:rsidR="00757033" w:rsidRPr="00757033" w:rsidRDefault="00757033" w:rsidP="00757033">
      <w:pPr>
        <w:pStyle w:val="ListParagraph"/>
        <w:numPr>
          <w:ilvl w:val="0"/>
          <w:numId w:val="16"/>
        </w:numPr>
        <w:spacing w:after="0" w:line="240" w:lineRule="auto"/>
        <w:rPr>
          <w:rFonts w:ascii="Arial" w:eastAsia="Times New Roman" w:hAnsi="Arial" w:cs="Arial"/>
          <w:sz w:val="24"/>
          <w:szCs w:val="24"/>
          <w:lang w:eastAsia="en-GB"/>
        </w:rPr>
      </w:pPr>
      <w:r w:rsidRPr="00757033">
        <w:rPr>
          <w:rFonts w:ascii="Arial" w:eastAsia="Times New Roman" w:hAnsi="Arial" w:cs="Arial"/>
          <w:b/>
          <w:sz w:val="24"/>
          <w:szCs w:val="24"/>
          <w:lang w:eastAsia="en-GB"/>
        </w:rPr>
        <w:t>Farm play</w:t>
      </w:r>
      <w:r w:rsidRPr="00757033">
        <w:rPr>
          <w:rFonts w:ascii="Arial" w:eastAsia="Times New Roman" w:hAnsi="Arial" w:cs="Arial"/>
          <w:sz w:val="24"/>
          <w:szCs w:val="24"/>
          <w:lang w:eastAsia="en-GB"/>
        </w:rPr>
        <w:t xml:space="preserve">: play games where </w:t>
      </w:r>
      <w:r>
        <w:rPr>
          <w:rFonts w:ascii="Arial" w:eastAsia="Times New Roman" w:hAnsi="Arial" w:cs="Arial"/>
          <w:sz w:val="24"/>
          <w:szCs w:val="24"/>
          <w:lang w:eastAsia="en-GB"/>
        </w:rPr>
        <w:t xml:space="preserve">you talk about putting different animals in different place </w:t>
      </w:r>
      <w:r w:rsidRPr="00757033">
        <w:rPr>
          <w:rFonts w:ascii="Arial" w:eastAsia="Times New Roman" w:hAnsi="Arial" w:cs="Arial"/>
          <w:sz w:val="24"/>
          <w:szCs w:val="24"/>
          <w:lang w:eastAsia="en-GB"/>
        </w:rPr>
        <w:t xml:space="preserve">e.g. </w:t>
      </w:r>
      <w:r>
        <w:rPr>
          <w:rFonts w:ascii="Arial" w:eastAsia="Times New Roman" w:hAnsi="Arial" w:cs="Arial"/>
          <w:sz w:val="24"/>
          <w:szCs w:val="24"/>
          <w:lang w:eastAsia="en-GB"/>
        </w:rPr>
        <w:t>‘</w:t>
      </w:r>
      <w:r w:rsidRPr="00757033">
        <w:rPr>
          <w:rFonts w:ascii="Arial" w:eastAsia="Times New Roman" w:hAnsi="Arial" w:cs="Arial"/>
          <w:sz w:val="24"/>
          <w:szCs w:val="24"/>
          <w:lang w:eastAsia="en-GB"/>
        </w:rPr>
        <w:t xml:space="preserve">the </w:t>
      </w:r>
      <w:r w:rsidRPr="00757033">
        <w:rPr>
          <w:rFonts w:ascii="Arial" w:eastAsia="Times New Roman" w:hAnsi="Arial" w:cs="Arial"/>
          <w:sz w:val="24"/>
          <w:szCs w:val="24"/>
          <w:u w:val="single"/>
          <w:lang w:eastAsia="en-GB"/>
        </w:rPr>
        <w:t>horse</w:t>
      </w:r>
      <w:r w:rsidRPr="0075703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is </w:t>
      </w:r>
      <w:r w:rsidRPr="00757033">
        <w:rPr>
          <w:rFonts w:ascii="Arial" w:eastAsia="Times New Roman" w:hAnsi="Arial" w:cs="Arial"/>
          <w:sz w:val="24"/>
          <w:szCs w:val="24"/>
          <w:lang w:eastAsia="en-GB"/>
        </w:rPr>
        <w:t xml:space="preserve">in the </w:t>
      </w:r>
      <w:r w:rsidRPr="00757033">
        <w:rPr>
          <w:rFonts w:ascii="Arial" w:eastAsia="Times New Roman" w:hAnsi="Arial" w:cs="Arial"/>
          <w:sz w:val="24"/>
          <w:szCs w:val="24"/>
          <w:u w:val="single"/>
          <w:lang w:eastAsia="en-GB"/>
        </w:rPr>
        <w:t>field</w:t>
      </w:r>
      <w:r w:rsidRPr="00757033">
        <w:rPr>
          <w:rFonts w:ascii="Arial" w:eastAsia="Times New Roman" w:hAnsi="Arial" w:cs="Arial"/>
          <w:sz w:val="24"/>
          <w:szCs w:val="24"/>
          <w:lang w:eastAsia="en-GB"/>
        </w:rPr>
        <w:t xml:space="preserve">’, ‘the </w:t>
      </w:r>
      <w:r w:rsidRPr="00757033">
        <w:rPr>
          <w:rFonts w:ascii="Arial" w:eastAsia="Times New Roman" w:hAnsi="Arial" w:cs="Arial"/>
          <w:sz w:val="24"/>
          <w:szCs w:val="24"/>
          <w:u w:val="single"/>
          <w:lang w:eastAsia="en-GB"/>
        </w:rPr>
        <w:t>pig</w:t>
      </w:r>
      <w:r w:rsidRPr="00757033">
        <w:rPr>
          <w:rFonts w:ascii="Arial" w:eastAsia="Times New Roman" w:hAnsi="Arial" w:cs="Arial"/>
          <w:sz w:val="24"/>
          <w:szCs w:val="24"/>
          <w:lang w:eastAsia="en-GB"/>
        </w:rPr>
        <w:t xml:space="preserve"> is in the </w:t>
      </w:r>
      <w:r w:rsidRPr="00757033">
        <w:rPr>
          <w:rFonts w:ascii="Arial" w:eastAsia="Times New Roman" w:hAnsi="Arial" w:cs="Arial"/>
          <w:sz w:val="24"/>
          <w:szCs w:val="24"/>
          <w:u w:val="single"/>
          <w:lang w:eastAsia="en-GB"/>
        </w:rPr>
        <w:t>pond</w:t>
      </w:r>
      <w:r w:rsidRPr="00757033">
        <w:rPr>
          <w:rFonts w:ascii="Arial" w:eastAsia="Times New Roman" w:hAnsi="Arial" w:cs="Arial"/>
          <w:sz w:val="24"/>
          <w:szCs w:val="24"/>
          <w:lang w:eastAsia="en-GB"/>
        </w:rPr>
        <w:t xml:space="preserve">’, ‘the </w:t>
      </w:r>
      <w:proofErr w:type="gramStart"/>
      <w:r w:rsidRPr="00757033">
        <w:rPr>
          <w:rFonts w:ascii="Arial" w:eastAsia="Times New Roman" w:hAnsi="Arial" w:cs="Arial"/>
          <w:sz w:val="24"/>
          <w:szCs w:val="24"/>
          <w:u w:val="single"/>
          <w:lang w:eastAsia="en-GB"/>
        </w:rPr>
        <w:t>cow</w:t>
      </w:r>
      <w:r w:rsidRPr="00757033">
        <w:rPr>
          <w:rFonts w:ascii="Arial" w:eastAsia="Times New Roman" w:hAnsi="Arial" w:cs="Arial"/>
          <w:sz w:val="24"/>
          <w:szCs w:val="24"/>
          <w:lang w:eastAsia="en-GB"/>
        </w:rPr>
        <w:t>’s</w:t>
      </w:r>
      <w:proofErr w:type="gramEnd"/>
      <w:r w:rsidRPr="00757033">
        <w:rPr>
          <w:rFonts w:ascii="Arial" w:eastAsia="Times New Roman" w:hAnsi="Arial" w:cs="Arial"/>
          <w:sz w:val="24"/>
          <w:szCs w:val="24"/>
          <w:lang w:eastAsia="en-GB"/>
        </w:rPr>
        <w:t xml:space="preserve"> in the </w:t>
      </w:r>
      <w:r w:rsidRPr="00757033">
        <w:rPr>
          <w:rFonts w:ascii="Arial" w:eastAsia="Times New Roman" w:hAnsi="Arial" w:cs="Arial"/>
          <w:sz w:val="24"/>
          <w:szCs w:val="24"/>
          <w:u w:val="single"/>
          <w:lang w:eastAsia="en-GB"/>
        </w:rPr>
        <w:t>barn’</w:t>
      </w:r>
      <w:r w:rsidRPr="00757033">
        <w:rPr>
          <w:rFonts w:ascii="Arial" w:eastAsia="Times New Roman" w:hAnsi="Arial" w:cs="Arial"/>
          <w:sz w:val="24"/>
          <w:szCs w:val="24"/>
          <w:lang w:eastAsia="en-GB"/>
        </w:rPr>
        <w:t xml:space="preserve">.  </w:t>
      </w:r>
    </w:p>
    <w:p w:rsidR="00757033" w:rsidRPr="00757033" w:rsidRDefault="00757033" w:rsidP="00757033">
      <w:pPr>
        <w:spacing w:after="0" w:line="240" w:lineRule="auto"/>
        <w:rPr>
          <w:rFonts w:ascii="Arial" w:eastAsia="Times New Roman" w:hAnsi="Arial" w:cs="Arial"/>
          <w:sz w:val="24"/>
          <w:szCs w:val="24"/>
          <w:lang w:eastAsia="en-GB"/>
        </w:rPr>
      </w:pPr>
    </w:p>
    <w:p w:rsidR="00757033" w:rsidRPr="00757033" w:rsidRDefault="00757033" w:rsidP="00757033">
      <w:pPr>
        <w:pStyle w:val="ListParagraph"/>
        <w:numPr>
          <w:ilvl w:val="0"/>
          <w:numId w:val="16"/>
        </w:numPr>
        <w:spacing w:after="0" w:line="240" w:lineRule="auto"/>
        <w:rPr>
          <w:rFonts w:ascii="Arial" w:eastAsia="Times New Roman" w:hAnsi="Arial" w:cs="Arial"/>
          <w:sz w:val="24"/>
          <w:szCs w:val="24"/>
          <w:lang w:eastAsia="en-GB"/>
        </w:rPr>
      </w:pPr>
      <w:r w:rsidRPr="00757033">
        <w:rPr>
          <w:rFonts w:ascii="Arial" w:eastAsia="Times New Roman" w:hAnsi="Arial" w:cs="Arial"/>
          <w:b/>
          <w:sz w:val="24"/>
          <w:szCs w:val="24"/>
          <w:lang w:eastAsia="en-GB"/>
        </w:rPr>
        <w:t xml:space="preserve">Tidying: </w:t>
      </w:r>
      <w:r w:rsidRPr="00757033">
        <w:rPr>
          <w:rFonts w:ascii="Arial" w:eastAsia="Times New Roman" w:hAnsi="Arial" w:cs="Arial"/>
          <w:sz w:val="24"/>
          <w:szCs w:val="24"/>
          <w:lang w:eastAsia="en-GB"/>
        </w:rPr>
        <w:t xml:space="preserve">make tidying up the </w:t>
      </w:r>
      <w:r>
        <w:rPr>
          <w:rFonts w:ascii="Arial" w:eastAsia="Times New Roman" w:hAnsi="Arial" w:cs="Arial"/>
          <w:sz w:val="24"/>
          <w:szCs w:val="24"/>
          <w:lang w:eastAsia="en-GB"/>
        </w:rPr>
        <w:t xml:space="preserve">washing, shopping and toys fun e.g. ‘the </w:t>
      </w:r>
      <w:r w:rsidRPr="00757033">
        <w:rPr>
          <w:rFonts w:ascii="Arial" w:eastAsia="Times New Roman" w:hAnsi="Arial" w:cs="Arial"/>
          <w:sz w:val="24"/>
          <w:szCs w:val="24"/>
          <w:u w:val="single"/>
          <w:lang w:eastAsia="en-GB"/>
        </w:rPr>
        <w:t>socks</w:t>
      </w:r>
      <w:r>
        <w:rPr>
          <w:rFonts w:ascii="Arial" w:eastAsia="Times New Roman" w:hAnsi="Arial" w:cs="Arial"/>
          <w:sz w:val="24"/>
          <w:szCs w:val="24"/>
          <w:lang w:eastAsia="en-GB"/>
        </w:rPr>
        <w:t xml:space="preserve"> go in the</w:t>
      </w:r>
      <w:r w:rsidRPr="00757033">
        <w:rPr>
          <w:rFonts w:ascii="Arial" w:eastAsia="Times New Roman" w:hAnsi="Arial" w:cs="Arial"/>
          <w:sz w:val="24"/>
          <w:szCs w:val="24"/>
          <w:u w:val="single"/>
          <w:lang w:eastAsia="en-GB"/>
        </w:rPr>
        <w:t xml:space="preserve"> drawer’</w:t>
      </w:r>
      <w:r>
        <w:rPr>
          <w:rFonts w:ascii="Arial" w:eastAsia="Times New Roman" w:hAnsi="Arial" w:cs="Arial"/>
          <w:sz w:val="24"/>
          <w:szCs w:val="24"/>
          <w:lang w:eastAsia="en-GB"/>
        </w:rPr>
        <w:t xml:space="preserve">, ‘the </w:t>
      </w:r>
      <w:r w:rsidRPr="00757033">
        <w:rPr>
          <w:rFonts w:ascii="Arial" w:eastAsia="Times New Roman" w:hAnsi="Arial" w:cs="Arial"/>
          <w:sz w:val="24"/>
          <w:szCs w:val="24"/>
          <w:u w:val="single"/>
          <w:lang w:eastAsia="en-GB"/>
        </w:rPr>
        <w:t>crisps</w:t>
      </w:r>
      <w:r>
        <w:rPr>
          <w:rFonts w:ascii="Arial" w:eastAsia="Times New Roman" w:hAnsi="Arial" w:cs="Arial"/>
          <w:sz w:val="24"/>
          <w:szCs w:val="24"/>
          <w:lang w:eastAsia="en-GB"/>
        </w:rPr>
        <w:t xml:space="preserve"> are in the </w:t>
      </w:r>
      <w:r w:rsidRPr="00757033">
        <w:rPr>
          <w:rFonts w:ascii="Arial" w:eastAsia="Times New Roman" w:hAnsi="Arial" w:cs="Arial"/>
          <w:sz w:val="24"/>
          <w:szCs w:val="24"/>
          <w:u w:val="single"/>
          <w:lang w:eastAsia="en-GB"/>
        </w:rPr>
        <w:t>cupboard</w:t>
      </w:r>
      <w:r>
        <w:rPr>
          <w:rFonts w:ascii="Arial" w:eastAsia="Times New Roman" w:hAnsi="Arial" w:cs="Arial"/>
          <w:sz w:val="24"/>
          <w:szCs w:val="24"/>
          <w:lang w:eastAsia="en-GB"/>
        </w:rPr>
        <w:t xml:space="preserve">’, ‘the </w:t>
      </w:r>
      <w:r w:rsidRPr="00757033">
        <w:rPr>
          <w:rFonts w:ascii="Arial" w:eastAsia="Times New Roman" w:hAnsi="Arial" w:cs="Arial"/>
          <w:sz w:val="24"/>
          <w:szCs w:val="24"/>
          <w:u w:val="single"/>
          <w:lang w:eastAsia="en-GB"/>
        </w:rPr>
        <w:t>blocks</w:t>
      </w:r>
      <w:r>
        <w:rPr>
          <w:rFonts w:ascii="Arial" w:eastAsia="Times New Roman" w:hAnsi="Arial" w:cs="Arial"/>
          <w:sz w:val="24"/>
          <w:szCs w:val="24"/>
          <w:lang w:eastAsia="en-GB"/>
        </w:rPr>
        <w:t xml:space="preserve"> go in the </w:t>
      </w:r>
      <w:r w:rsidRPr="00757033">
        <w:rPr>
          <w:rFonts w:ascii="Arial" w:eastAsia="Times New Roman" w:hAnsi="Arial" w:cs="Arial"/>
          <w:sz w:val="24"/>
          <w:szCs w:val="24"/>
          <w:u w:val="single"/>
          <w:lang w:eastAsia="en-GB"/>
        </w:rPr>
        <w:t>box</w:t>
      </w:r>
      <w:r>
        <w:rPr>
          <w:rFonts w:ascii="Arial" w:eastAsia="Times New Roman" w:hAnsi="Arial" w:cs="Arial"/>
          <w:sz w:val="24"/>
          <w:szCs w:val="24"/>
          <w:lang w:eastAsia="en-GB"/>
        </w:rPr>
        <w:t xml:space="preserve">’.  </w:t>
      </w:r>
    </w:p>
    <w:p w:rsidR="00757033" w:rsidRPr="00757033" w:rsidRDefault="00757033" w:rsidP="00757033">
      <w:pPr>
        <w:spacing w:after="0" w:line="240" w:lineRule="auto"/>
        <w:rPr>
          <w:rFonts w:ascii="Arial" w:eastAsia="Times New Roman" w:hAnsi="Arial" w:cs="Arial"/>
          <w:sz w:val="24"/>
          <w:szCs w:val="24"/>
          <w:lang w:eastAsia="en-GB"/>
        </w:rPr>
      </w:pPr>
    </w:p>
    <w:p w:rsidR="00757033" w:rsidRPr="00757033" w:rsidRDefault="00757033" w:rsidP="00757033">
      <w:pPr>
        <w:numPr>
          <w:ilvl w:val="0"/>
          <w:numId w:val="7"/>
        </w:numPr>
        <w:spacing w:after="0" w:line="240" w:lineRule="auto"/>
        <w:contextualSpacing/>
        <w:rPr>
          <w:rFonts w:ascii="Arial" w:eastAsia="Times New Roman" w:hAnsi="Arial" w:cs="Arial"/>
          <w:i/>
          <w:sz w:val="24"/>
          <w:szCs w:val="24"/>
          <w:lang w:eastAsia="en-GB"/>
        </w:rPr>
      </w:pPr>
      <w:r>
        <w:rPr>
          <w:rFonts w:ascii="Arial" w:eastAsia="Times New Roman" w:hAnsi="Arial" w:cs="Arial"/>
          <w:b/>
          <w:sz w:val="24"/>
          <w:szCs w:val="24"/>
          <w:lang w:eastAsia="en-GB"/>
        </w:rPr>
        <w:lastRenderedPageBreak/>
        <w:t xml:space="preserve">Washing/drying: </w:t>
      </w:r>
      <w:r>
        <w:rPr>
          <w:rFonts w:ascii="Arial" w:eastAsia="Times New Roman" w:hAnsi="Arial" w:cs="Arial"/>
          <w:sz w:val="24"/>
          <w:szCs w:val="24"/>
          <w:lang w:eastAsia="en-GB"/>
        </w:rPr>
        <w:t>f</w:t>
      </w:r>
      <w:r w:rsidRPr="00757033">
        <w:rPr>
          <w:rFonts w:ascii="Arial" w:eastAsia="Times New Roman" w:hAnsi="Arial" w:cs="Arial"/>
          <w:sz w:val="24"/>
          <w:szCs w:val="24"/>
          <w:lang w:eastAsia="en-GB"/>
        </w:rPr>
        <w:t>ill a bowl with water and some bubble bath</w:t>
      </w:r>
      <w:r>
        <w:rPr>
          <w:rFonts w:ascii="Arial" w:eastAsia="Times New Roman" w:hAnsi="Arial" w:cs="Arial"/>
          <w:sz w:val="24"/>
          <w:szCs w:val="24"/>
          <w:lang w:eastAsia="en-GB"/>
        </w:rPr>
        <w:t>. Talk about what you are doing</w:t>
      </w:r>
      <w:r w:rsidRPr="00757033">
        <w:rPr>
          <w:rFonts w:ascii="Arial" w:eastAsia="Times New Roman" w:hAnsi="Arial" w:cs="Arial"/>
          <w:sz w:val="24"/>
          <w:szCs w:val="24"/>
          <w:lang w:eastAsia="en-GB"/>
        </w:rPr>
        <w:t xml:space="preserve"> e.g. ‘turn on the tap, pour in the water.’</w:t>
      </w:r>
      <w:r>
        <w:rPr>
          <w:rFonts w:ascii="Arial" w:eastAsia="Times New Roman" w:hAnsi="Arial" w:cs="Arial"/>
          <w:sz w:val="24"/>
          <w:szCs w:val="24"/>
          <w:lang w:eastAsia="en-GB"/>
        </w:rPr>
        <w:t xml:space="preserve">  Take turns washing a baby doll or plastic animals e.g. ‘washing </w:t>
      </w:r>
      <w:r w:rsidRPr="00757033">
        <w:rPr>
          <w:rFonts w:ascii="Arial" w:eastAsia="Times New Roman" w:hAnsi="Arial" w:cs="Arial"/>
          <w:sz w:val="24"/>
          <w:szCs w:val="24"/>
          <w:u w:val="single"/>
          <w:lang w:eastAsia="en-GB"/>
        </w:rPr>
        <w:t>cat</w:t>
      </w:r>
      <w:r>
        <w:rPr>
          <w:rFonts w:ascii="Arial" w:eastAsia="Times New Roman" w:hAnsi="Arial" w:cs="Arial"/>
          <w:sz w:val="24"/>
          <w:szCs w:val="24"/>
          <w:lang w:eastAsia="en-GB"/>
        </w:rPr>
        <w:t xml:space="preserve">’s </w:t>
      </w:r>
      <w:r w:rsidRPr="00757033">
        <w:rPr>
          <w:rFonts w:ascii="Arial" w:eastAsia="Times New Roman" w:hAnsi="Arial" w:cs="Arial"/>
          <w:sz w:val="24"/>
          <w:szCs w:val="24"/>
          <w:u w:val="single"/>
          <w:lang w:eastAsia="en-GB"/>
        </w:rPr>
        <w:t>nose</w:t>
      </w:r>
      <w:r>
        <w:rPr>
          <w:rFonts w:ascii="Arial" w:eastAsia="Times New Roman" w:hAnsi="Arial" w:cs="Arial"/>
          <w:sz w:val="24"/>
          <w:szCs w:val="24"/>
          <w:lang w:eastAsia="en-GB"/>
        </w:rPr>
        <w:t xml:space="preserve">’, ‘wash </w:t>
      </w:r>
      <w:r w:rsidRPr="00757033">
        <w:rPr>
          <w:rFonts w:ascii="Arial" w:eastAsia="Times New Roman" w:hAnsi="Arial" w:cs="Arial"/>
          <w:sz w:val="24"/>
          <w:szCs w:val="24"/>
          <w:u w:val="single"/>
          <w:lang w:eastAsia="en-GB"/>
        </w:rPr>
        <w:t>baby</w:t>
      </w:r>
      <w:r>
        <w:rPr>
          <w:rFonts w:ascii="Arial" w:eastAsia="Times New Roman" w:hAnsi="Arial" w:cs="Arial"/>
          <w:sz w:val="24"/>
          <w:szCs w:val="24"/>
          <w:lang w:eastAsia="en-GB"/>
        </w:rPr>
        <w:t xml:space="preserve">’s </w:t>
      </w:r>
      <w:r w:rsidRPr="00757033">
        <w:rPr>
          <w:rFonts w:ascii="Arial" w:eastAsia="Times New Roman" w:hAnsi="Arial" w:cs="Arial"/>
          <w:sz w:val="24"/>
          <w:szCs w:val="24"/>
          <w:u w:val="single"/>
          <w:lang w:eastAsia="en-GB"/>
        </w:rPr>
        <w:t>head</w:t>
      </w:r>
      <w:r>
        <w:rPr>
          <w:rFonts w:ascii="Arial" w:eastAsia="Times New Roman" w:hAnsi="Arial" w:cs="Arial"/>
          <w:sz w:val="24"/>
          <w:szCs w:val="24"/>
          <w:lang w:eastAsia="en-GB"/>
        </w:rPr>
        <w:t xml:space="preserve">’.  </w:t>
      </w:r>
    </w:p>
    <w:p w:rsidR="00757033" w:rsidRPr="00757033" w:rsidRDefault="00757033" w:rsidP="00757033">
      <w:pPr>
        <w:spacing w:after="0" w:line="240" w:lineRule="auto"/>
        <w:ind w:left="360" w:firstLine="360"/>
        <w:rPr>
          <w:rFonts w:ascii="Arial" w:eastAsia="Times New Roman" w:hAnsi="Arial" w:cs="Arial"/>
          <w:sz w:val="24"/>
          <w:szCs w:val="24"/>
          <w:lang w:eastAsia="en-GB"/>
        </w:rPr>
      </w:pPr>
      <w:r w:rsidRPr="00757033">
        <w:rPr>
          <w:rFonts w:ascii="Arial" w:eastAsia="Times New Roman" w:hAnsi="Arial" w:cs="Arial"/>
          <w:sz w:val="24"/>
          <w:szCs w:val="24"/>
          <w:lang w:eastAsia="en-GB"/>
        </w:rPr>
        <w:t>After yo</w:t>
      </w:r>
      <w:r>
        <w:rPr>
          <w:rFonts w:ascii="Arial" w:eastAsia="Times New Roman" w:hAnsi="Arial" w:cs="Arial"/>
          <w:sz w:val="24"/>
          <w:szCs w:val="24"/>
          <w:lang w:eastAsia="en-GB"/>
        </w:rPr>
        <w:t xml:space="preserve">u’ve washed the toys, dry them, using language </w:t>
      </w:r>
      <w:r w:rsidRPr="00757033">
        <w:rPr>
          <w:rFonts w:ascii="Arial" w:eastAsia="Times New Roman" w:hAnsi="Arial" w:cs="Arial"/>
          <w:sz w:val="24"/>
          <w:szCs w:val="24"/>
          <w:lang w:eastAsia="en-GB"/>
        </w:rPr>
        <w:t xml:space="preserve">in the same way.  </w:t>
      </w:r>
    </w:p>
    <w:p w:rsidR="00757033" w:rsidRPr="00757033" w:rsidRDefault="00757033" w:rsidP="00757033">
      <w:pPr>
        <w:spacing w:after="0" w:line="240" w:lineRule="auto"/>
        <w:rPr>
          <w:rFonts w:ascii="Arial" w:eastAsia="Times New Roman" w:hAnsi="Arial" w:cs="Arial"/>
          <w:sz w:val="24"/>
          <w:szCs w:val="24"/>
          <w:lang w:eastAsia="en-GB"/>
        </w:rPr>
      </w:pPr>
    </w:p>
    <w:p w:rsidR="00757033" w:rsidRPr="00757033" w:rsidRDefault="00757033" w:rsidP="00757033">
      <w:pPr>
        <w:pStyle w:val="ListParagraph"/>
        <w:numPr>
          <w:ilvl w:val="0"/>
          <w:numId w:val="7"/>
        </w:numPr>
        <w:spacing w:after="0" w:line="240" w:lineRule="auto"/>
        <w:rPr>
          <w:rFonts w:ascii="Arial" w:eastAsia="Times New Roman" w:hAnsi="Arial" w:cs="Arial"/>
          <w:b/>
          <w:sz w:val="24"/>
          <w:szCs w:val="24"/>
          <w:lang w:eastAsia="en-GB"/>
        </w:rPr>
      </w:pPr>
      <w:r w:rsidRPr="00757033">
        <w:rPr>
          <w:rFonts w:ascii="Arial" w:eastAsia="Times New Roman" w:hAnsi="Arial" w:cs="Arial"/>
          <w:b/>
          <w:sz w:val="24"/>
          <w:szCs w:val="24"/>
          <w:lang w:eastAsia="en-GB"/>
        </w:rPr>
        <w:t>Tea party/shop</w:t>
      </w:r>
      <w:r>
        <w:rPr>
          <w:rFonts w:ascii="Arial" w:eastAsia="Times New Roman" w:hAnsi="Arial" w:cs="Arial"/>
          <w:b/>
          <w:sz w:val="24"/>
          <w:szCs w:val="24"/>
          <w:lang w:eastAsia="en-GB"/>
        </w:rPr>
        <w:t xml:space="preserve">: </w:t>
      </w:r>
      <w:r>
        <w:rPr>
          <w:rFonts w:ascii="Arial" w:eastAsia="Times New Roman" w:hAnsi="Arial" w:cs="Arial"/>
          <w:sz w:val="24"/>
          <w:szCs w:val="24"/>
          <w:lang w:eastAsia="en-GB"/>
        </w:rPr>
        <w:t>talk about who you are giving food to e.g. ‘</w:t>
      </w:r>
      <w:r w:rsidRPr="00757033">
        <w:rPr>
          <w:rFonts w:ascii="Arial" w:eastAsia="Times New Roman" w:hAnsi="Arial" w:cs="Arial"/>
          <w:sz w:val="24"/>
          <w:szCs w:val="24"/>
          <w:u w:val="single"/>
          <w:lang w:eastAsia="en-GB"/>
        </w:rPr>
        <w:t>Mum</w:t>
      </w:r>
      <w:r>
        <w:rPr>
          <w:rFonts w:ascii="Arial" w:eastAsia="Times New Roman" w:hAnsi="Arial" w:cs="Arial"/>
          <w:sz w:val="24"/>
          <w:szCs w:val="24"/>
          <w:u w:val="single"/>
          <w:lang w:eastAsia="en-GB"/>
        </w:rPr>
        <w:t>my</w:t>
      </w:r>
      <w:r>
        <w:rPr>
          <w:rFonts w:ascii="Arial" w:eastAsia="Times New Roman" w:hAnsi="Arial" w:cs="Arial"/>
          <w:sz w:val="24"/>
          <w:szCs w:val="24"/>
          <w:lang w:eastAsia="en-GB"/>
        </w:rPr>
        <w:t xml:space="preserve"> wants </w:t>
      </w:r>
      <w:r w:rsidRPr="00757033">
        <w:rPr>
          <w:rFonts w:ascii="Arial" w:eastAsia="Times New Roman" w:hAnsi="Arial" w:cs="Arial"/>
          <w:sz w:val="24"/>
          <w:szCs w:val="24"/>
          <w:u w:val="single"/>
          <w:lang w:eastAsia="en-GB"/>
        </w:rPr>
        <w:t>cake</w:t>
      </w:r>
      <w:r>
        <w:rPr>
          <w:rFonts w:ascii="Arial" w:eastAsia="Times New Roman" w:hAnsi="Arial" w:cs="Arial"/>
          <w:sz w:val="24"/>
          <w:szCs w:val="24"/>
          <w:lang w:eastAsia="en-GB"/>
        </w:rPr>
        <w:t xml:space="preserve">’, ‘giving the </w:t>
      </w:r>
      <w:r w:rsidRPr="00757033">
        <w:rPr>
          <w:rFonts w:ascii="Arial" w:eastAsia="Times New Roman" w:hAnsi="Arial" w:cs="Arial"/>
          <w:sz w:val="24"/>
          <w:szCs w:val="24"/>
          <w:u w:val="single"/>
          <w:lang w:eastAsia="en-GB"/>
        </w:rPr>
        <w:t>sausage</w:t>
      </w:r>
      <w:r>
        <w:rPr>
          <w:rFonts w:ascii="Arial" w:eastAsia="Times New Roman" w:hAnsi="Arial" w:cs="Arial"/>
          <w:sz w:val="24"/>
          <w:szCs w:val="24"/>
          <w:lang w:eastAsia="en-GB"/>
        </w:rPr>
        <w:t xml:space="preserve"> to </w:t>
      </w:r>
      <w:r w:rsidRPr="00757033">
        <w:rPr>
          <w:rFonts w:ascii="Arial" w:eastAsia="Times New Roman" w:hAnsi="Arial" w:cs="Arial"/>
          <w:sz w:val="24"/>
          <w:szCs w:val="24"/>
          <w:u w:val="single"/>
          <w:lang w:eastAsia="en-GB"/>
        </w:rPr>
        <w:t>teddy</w:t>
      </w:r>
      <w:r>
        <w:rPr>
          <w:rFonts w:ascii="Arial" w:eastAsia="Times New Roman" w:hAnsi="Arial" w:cs="Arial"/>
          <w:sz w:val="24"/>
          <w:szCs w:val="24"/>
          <w:lang w:eastAsia="en-GB"/>
        </w:rPr>
        <w:t>’, ‘g</w:t>
      </w:r>
      <w:r w:rsidRPr="00757033">
        <w:rPr>
          <w:rFonts w:ascii="Arial" w:eastAsia="Times New Roman" w:hAnsi="Arial" w:cs="Arial"/>
          <w:sz w:val="24"/>
          <w:szCs w:val="24"/>
          <w:lang w:eastAsia="en-GB"/>
        </w:rPr>
        <w:t xml:space="preserve">ive </w:t>
      </w:r>
      <w:r w:rsidRPr="00757033">
        <w:rPr>
          <w:rFonts w:ascii="Arial" w:eastAsia="Times New Roman" w:hAnsi="Arial" w:cs="Arial"/>
          <w:sz w:val="24"/>
          <w:szCs w:val="24"/>
          <w:u w:val="single"/>
          <w:lang w:eastAsia="en-GB"/>
        </w:rPr>
        <w:t>baby</w:t>
      </w:r>
      <w:r w:rsidRPr="00757033">
        <w:rPr>
          <w:rFonts w:ascii="Arial" w:eastAsia="Times New Roman" w:hAnsi="Arial" w:cs="Arial"/>
          <w:sz w:val="24"/>
          <w:szCs w:val="24"/>
          <w:lang w:eastAsia="en-GB"/>
        </w:rPr>
        <w:t xml:space="preserve"> a </w:t>
      </w:r>
      <w:r w:rsidRPr="00757033">
        <w:rPr>
          <w:rFonts w:ascii="Arial" w:eastAsia="Times New Roman" w:hAnsi="Arial" w:cs="Arial"/>
          <w:sz w:val="24"/>
          <w:szCs w:val="24"/>
          <w:u w:val="single"/>
          <w:lang w:eastAsia="en-GB"/>
        </w:rPr>
        <w:t>banana</w:t>
      </w:r>
      <w:r w:rsidRPr="00757033">
        <w:rPr>
          <w:rFonts w:ascii="Arial" w:eastAsia="Times New Roman" w:hAnsi="Arial" w:cs="Arial"/>
          <w:sz w:val="24"/>
          <w:szCs w:val="24"/>
          <w:lang w:eastAsia="en-GB"/>
        </w:rPr>
        <w:t>.’</w:t>
      </w:r>
    </w:p>
    <w:p w:rsidR="00757033" w:rsidRPr="00757033" w:rsidRDefault="00757033" w:rsidP="00757033">
      <w:pPr>
        <w:spacing w:after="0" w:line="240" w:lineRule="auto"/>
        <w:ind w:left="360"/>
        <w:rPr>
          <w:rFonts w:ascii="Arial" w:eastAsia="Times New Roman" w:hAnsi="Arial" w:cs="Arial"/>
          <w:sz w:val="24"/>
          <w:szCs w:val="24"/>
          <w:lang w:eastAsia="en-GB"/>
        </w:rPr>
      </w:pPr>
    </w:p>
    <w:p w:rsidR="00757033" w:rsidRPr="00757033" w:rsidRDefault="00757033" w:rsidP="00757033">
      <w:pPr>
        <w:spacing w:after="200" w:line="276" w:lineRule="auto"/>
        <w:ind w:left="720"/>
        <w:contextualSpacing/>
        <w:rPr>
          <w:rFonts w:ascii="Arial" w:eastAsia="Times New Roman" w:hAnsi="Arial" w:cs="Arial"/>
          <w:sz w:val="24"/>
          <w:szCs w:val="24"/>
          <w:lang w:eastAsia="en-GB"/>
        </w:rPr>
      </w:pPr>
    </w:p>
    <w:p w:rsidR="00757033" w:rsidRPr="00757033" w:rsidRDefault="00757033" w:rsidP="00757033">
      <w:pPr>
        <w:spacing w:after="0" w:line="240" w:lineRule="auto"/>
        <w:ind w:left="360"/>
        <w:rPr>
          <w:rFonts w:ascii="Arial" w:eastAsia="Times New Roman" w:hAnsi="Arial" w:cs="Arial"/>
          <w:sz w:val="24"/>
          <w:szCs w:val="24"/>
          <w:lang w:eastAsia="en-GB"/>
        </w:rPr>
      </w:pPr>
    </w:p>
    <w:p w:rsidR="00757033" w:rsidRPr="00757033" w:rsidRDefault="00757033" w:rsidP="00757033">
      <w:pPr>
        <w:spacing w:after="120" w:line="276" w:lineRule="auto"/>
        <w:rPr>
          <w:rFonts w:ascii="Arial" w:eastAsia="Arial" w:hAnsi="Arial" w:cs="Arial"/>
          <w:color w:val="000000"/>
          <w:sz w:val="24"/>
          <w:szCs w:val="24"/>
        </w:rPr>
      </w:pPr>
    </w:p>
    <w:p w:rsidR="00757033" w:rsidRPr="00757033" w:rsidRDefault="00757033" w:rsidP="00757033">
      <w:pPr>
        <w:spacing w:after="120" w:line="276" w:lineRule="auto"/>
        <w:rPr>
          <w:rFonts w:ascii="Arial" w:eastAsia="Arial" w:hAnsi="Arial" w:cs="Arial"/>
          <w:b/>
          <w:color w:val="000000"/>
          <w:sz w:val="24"/>
          <w:szCs w:val="24"/>
        </w:rPr>
      </w:pPr>
      <w:r w:rsidRPr="00757033">
        <w:rPr>
          <w:rFonts w:ascii="Arial" w:eastAsia="Arial" w:hAnsi="Arial" w:cs="Arial"/>
          <w:b/>
          <w:color w:val="000000"/>
          <w:sz w:val="24"/>
          <w:szCs w:val="24"/>
        </w:rPr>
        <w:t xml:space="preserve">Date Target Set: </w:t>
      </w:r>
    </w:p>
    <w:p w:rsidR="00757033" w:rsidRPr="00757033" w:rsidRDefault="00757033" w:rsidP="00757033">
      <w:pPr>
        <w:spacing w:after="0" w:line="240" w:lineRule="auto"/>
        <w:rPr>
          <w:rFonts w:ascii="Arial" w:eastAsia="Arial" w:hAnsi="Arial" w:cs="Arial"/>
          <w:b/>
          <w:color w:val="000000"/>
          <w:sz w:val="24"/>
          <w:szCs w:val="24"/>
        </w:rPr>
      </w:pPr>
      <w:r w:rsidRPr="00757033">
        <w:rPr>
          <w:rFonts w:ascii="Arial" w:eastAsia="Arial" w:hAnsi="Arial" w:cs="Arial"/>
          <w:b/>
          <w:color w:val="000000"/>
          <w:sz w:val="24"/>
          <w:szCs w:val="24"/>
        </w:rPr>
        <w:t xml:space="preserve">Achieved = 2 </w:t>
      </w:r>
      <w:r w:rsidRPr="00757033">
        <w:rPr>
          <w:rFonts w:ascii="Arial" w:eastAsia="Arial" w:hAnsi="Arial" w:cs="Arial"/>
          <w:b/>
          <w:color w:val="000000"/>
          <w:sz w:val="24"/>
          <w:szCs w:val="24"/>
        </w:rPr>
        <w:tab/>
      </w:r>
      <w:r w:rsidRPr="00757033">
        <w:rPr>
          <w:rFonts w:ascii="Arial" w:eastAsia="Arial" w:hAnsi="Arial" w:cs="Arial"/>
          <w:b/>
          <w:color w:val="000000"/>
          <w:sz w:val="24"/>
          <w:szCs w:val="24"/>
        </w:rPr>
        <w:tab/>
      </w:r>
      <w:proofErr w:type="gramStart"/>
      <w:r w:rsidRPr="00757033">
        <w:rPr>
          <w:rFonts w:ascii="Arial" w:eastAsia="Arial" w:hAnsi="Arial" w:cs="Arial"/>
          <w:b/>
          <w:color w:val="000000"/>
          <w:sz w:val="24"/>
          <w:szCs w:val="24"/>
        </w:rPr>
        <w:t>Partially</w:t>
      </w:r>
      <w:proofErr w:type="gramEnd"/>
      <w:r w:rsidRPr="00757033">
        <w:rPr>
          <w:rFonts w:ascii="Arial" w:eastAsia="Arial" w:hAnsi="Arial" w:cs="Arial"/>
          <w:b/>
          <w:color w:val="000000"/>
          <w:sz w:val="24"/>
          <w:szCs w:val="24"/>
        </w:rPr>
        <w:t xml:space="preserve"> achieved = 1</w:t>
      </w:r>
      <w:r w:rsidRPr="00757033">
        <w:rPr>
          <w:rFonts w:ascii="Arial" w:eastAsia="Arial" w:hAnsi="Arial" w:cs="Arial"/>
          <w:b/>
          <w:color w:val="000000"/>
          <w:sz w:val="24"/>
          <w:szCs w:val="24"/>
        </w:rPr>
        <w:tab/>
      </w:r>
      <w:r w:rsidRPr="00757033">
        <w:rPr>
          <w:rFonts w:ascii="Arial" w:eastAsia="Arial" w:hAnsi="Arial" w:cs="Arial"/>
          <w:b/>
          <w:color w:val="000000"/>
          <w:sz w:val="24"/>
          <w:szCs w:val="24"/>
        </w:rPr>
        <w:tab/>
        <w:t>Not achieved = 0</w:t>
      </w:r>
    </w:p>
    <w:p w:rsidR="00757033" w:rsidRPr="00757033" w:rsidRDefault="00757033" w:rsidP="00757033">
      <w:pPr>
        <w:spacing w:after="0" w:line="240" w:lineRule="auto"/>
        <w:rPr>
          <w:rFonts w:ascii="Arial" w:eastAsia="Arial" w:hAnsi="Arial" w:cs="Arial"/>
          <w:b/>
          <w:color w:val="000000"/>
          <w:sz w:val="24"/>
          <w:szCs w:val="24"/>
        </w:rPr>
      </w:pPr>
    </w:p>
    <w:tbl>
      <w:tblPr>
        <w:tblStyle w:val="TableGrid2"/>
        <w:tblW w:w="0" w:type="auto"/>
        <w:tblLook w:val="04A0" w:firstRow="1" w:lastRow="0" w:firstColumn="1" w:lastColumn="0" w:noHBand="0" w:noVBand="1"/>
      </w:tblPr>
      <w:tblGrid>
        <w:gridCol w:w="813"/>
        <w:gridCol w:w="1190"/>
        <w:gridCol w:w="7013"/>
      </w:tblGrid>
      <w:tr w:rsidR="00757033" w:rsidRPr="00757033" w:rsidTr="000B24A8">
        <w:tc>
          <w:tcPr>
            <w:tcW w:w="817" w:type="dxa"/>
          </w:tcPr>
          <w:p w:rsidR="00757033" w:rsidRPr="00757033" w:rsidRDefault="00757033" w:rsidP="00757033">
            <w:pPr>
              <w:rPr>
                <w:rFonts w:ascii="Arial" w:eastAsia="Arial" w:hAnsi="Arial" w:cs="Arial"/>
                <w:color w:val="000000"/>
                <w:sz w:val="24"/>
                <w:szCs w:val="24"/>
              </w:rPr>
            </w:pPr>
            <w:r w:rsidRPr="00757033">
              <w:rPr>
                <w:rFonts w:ascii="Arial" w:eastAsia="Arial" w:hAnsi="Arial" w:cs="Arial"/>
                <w:color w:val="000000"/>
                <w:sz w:val="24"/>
                <w:szCs w:val="24"/>
              </w:rPr>
              <w:t xml:space="preserve">Date </w:t>
            </w:r>
          </w:p>
        </w:tc>
        <w:tc>
          <w:tcPr>
            <w:tcW w:w="1134" w:type="dxa"/>
          </w:tcPr>
          <w:p w:rsidR="00757033" w:rsidRPr="00757033" w:rsidRDefault="00757033" w:rsidP="00757033">
            <w:pPr>
              <w:rPr>
                <w:rFonts w:ascii="Arial" w:eastAsia="Arial" w:hAnsi="Arial" w:cs="Arial"/>
                <w:color w:val="000000"/>
                <w:sz w:val="24"/>
                <w:szCs w:val="24"/>
              </w:rPr>
            </w:pPr>
            <w:r w:rsidRPr="00757033">
              <w:rPr>
                <w:rFonts w:ascii="Arial" w:eastAsia="Arial" w:hAnsi="Arial" w:cs="Arial"/>
                <w:color w:val="000000"/>
                <w:sz w:val="24"/>
                <w:szCs w:val="24"/>
              </w:rPr>
              <w:t>Outcome</w:t>
            </w:r>
          </w:p>
        </w:tc>
        <w:tc>
          <w:tcPr>
            <w:tcW w:w="7291" w:type="dxa"/>
          </w:tcPr>
          <w:p w:rsidR="00757033" w:rsidRPr="00757033" w:rsidRDefault="00757033" w:rsidP="00757033">
            <w:pPr>
              <w:rPr>
                <w:rFonts w:ascii="Arial" w:eastAsia="Arial" w:hAnsi="Arial" w:cs="Arial"/>
                <w:color w:val="000000"/>
                <w:sz w:val="24"/>
                <w:szCs w:val="24"/>
              </w:rPr>
            </w:pPr>
            <w:r w:rsidRPr="00757033">
              <w:rPr>
                <w:rFonts w:ascii="Arial" w:eastAsia="Arial" w:hAnsi="Arial" w:cs="Arial"/>
                <w:color w:val="000000"/>
                <w:sz w:val="24"/>
                <w:szCs w:val="24"/>
              </w:rPr>
              <w:t>Comment</w:t>
            </w:r>
          </w:p>
        </w:tc>
      </w:tr>
      <w:tr w:rsidR="00757033" w:rsidRPr="00757033" w:rsidTr="000B24A8">
        <w:tc>
          <w:tcPr>
            <w:tcW w:w="817" w:type="dxa"/>
          </w:tcPr>
          <w:p w:rsidR="00757033" w:rsidRPr="00757033" w:rsidRDefault="00757033" w:rsidP="00757033">
            <w:pPr>
              <w:rPr>
                <w:rFonts w:ascii="Arial" w:eastAsia="Arial" w:hAnsi="Arial" w:cs="Arial"/>
                <w:color w:val="000000"/>
                <w:sz w:val="24"/>
                <w:szCs w:val="24"/>
              </w:rPr>
            </w:pPr>
          </w:p>
        </w:tc>
        <w:tc>
          <w:tcPr>
            <w:tcW w:w="1134" w:type="dxa"/>
          </w:tcPr>
          <w:p w:rsidR="00757033" w:rsidRPr="00757033" w:rsidRDefault="00757033" w:rsidP="00757033">
            <w:pPr>
              <w:rPr>
                <w:rFonts w:ascii="Arial" w:eastAsia="Arial" w:hAnsi="Arial" w:cs="Arial"/>
                <w:color w:val="000000"/>
                <w:sz w:val="24"/>
                <w:szCs w:val="24"/>
              </w:rPr>
            </w:pPr>
          </w:p>
        </w:tc>
        <w:tc>
          <w:tcPr>
            <w:tcW w:w="7291" w:type="dxa"/>
          </w:tcPr>
          <w:p w:rsidR="00757033" w:rsidRPr="00757033" w:rsidRDefault="00757033" w:rsidP="00757033">
            <w:pPr>
              <w:rPr>
                <w:rFonts w:ascii="Arial" w:eastAsia="Arial" w:hAnsi="Arial" w:cs="Arial"/>
                <w:color w:val="000000"/>
                <w:sz w:val="24"/>
                <w:szCs w:val="24"/>
              </w:rPr>
            </w:pPr>
          </w:p>
        </w:tc>
      </w:tr>
      <w:tr w:rsidR="00757033" w:rsidRPr="00757033" w:rsidTr="000B24A8">
        <w:tc>
          <w:tcPr>
            <w:tcW w:w="817" w:type="dxa"/>
          </w:tcPr>
          <w:p w:rsidR="00757033" w:rsidRPr="00757033" w:rsidRDefault="00757033" w:rsidP="00757033">
            <w:pPr>
              <w:rPr>
                <w:rFonts w:ascii="Arial" w:eastAsia="Arial" w:hAnsi="Arial" w:cs="Arial"/>
                <w:color w:val="000000"/>
                <w:sz w:val="24"/>
                <w:szCs w:val="24"/>
              </w:rPr>
            </w:pPr>
          </w:p>
        </w:tc>
        <w:tc>
          <w:tcPr>
            <w:tcW w:w="1134" w:type="dxa"/>
          </w:tcPr>
          <w:p w:rsidR="00757033" w:rsidRPr="00757033" w:rsidRDefault="00757033" w:rsidP="00757033">
            <w:pPr>
              <w:rPr>
                <w:rFonts w:ascii="Arial" w:eastAsia="Arial" w:hAnsi="Arial" w:cs="Arial"/>
                <w:color w:val="000000"/>
                <w:sz w:val="24"/>
                <w:szCs w:val="24"/>
              </w:rPr>
            </w:pPr>
          </w:p>
        </w:tc>
        <w:tc>
          <w:tcPr>
            <w:tcW w:w="7291" w:type="dxa"/>
          </w:tcPr>
          <w:p w:rsidR="00757033" w:rsidRPr="00757033" w:rsidRDefault="00757033" w:rsidP="00757033">
            <w:pPr>
              <w:rPr>
                <w:rFonts w:ascii="Arial" w:eastAsia="Arial" w:hAnsi="Arial" w:cs="Arial"/>
                <w:color w:val="000000"/>
                <w:sz w:val="24"/>
                <w:szCs w:val="24"/>
              </w:rPr>
            </w:pPr>
          </w:p>
        </w:tc>
      </w:tr>
      <w:tr w:rsidR="00757033" w:rsidRPr="00757033" w:rsidTr="000B24A8">
        <w:tc>
          <w:tcPr>
            <w:tcW w:w="817" w:type="dxa"/>
          </w:tcPr>
          <w:p w:rsidR="00757033" w:rsidRPr="00757033" w:rsidRDefault="00757033" w:rsidP="00757033">
            <w:pPr>
              <w:rPr>
                <w:rFonts w:ascii="Arial" w:eastAsia="Arial" w:hAnsi="Arial" w:cs="Arial"/>
                <w:color w:val="000000"/>
                <w:sz w:val="24"/>
                <w:szCs w:val="24"/>
              </w:rPr>
            </w:pPr>
          </w:p>
        </w:tc>
        <w:tc>
          <w:tcPr>
            <w:tcW w:w="1134" w:type="dxa"/>
          </w:tcPr>
          <w:p w:rsidR="00757033" w:rsidRPr="00757033" w:rsidRDefault="00757033" w:rsidP="00757033">
            <w:pPr>
              <w:rPr>
                <w:rFonts w:ascii="Arial" w:eastAsia="Arial" w:hAnsi="Arial" w:cs="Arial"/>
                <w:color w:val="000000"/>
                <w:sz w:val="24"/>
                <w:szCs w:val="24"/>
              </w:rPr>
            </w:pPr>
          </w:p>
        </w:tc>
        <w:tc>
          <w:tcPr>
            <w:tcW w:w="7291" w:type="dxa"/>
          </w:tcPr>
          <w:p w:rsidR="00757033" w:rsidRPr="00757033" w:rsidRDefault="00757033" w:rsidP="00757033">
            <w:pPr>
              <w:rPr>
                <w:rFonts w:ascii="Arial" w:eastAsia="Arial" w:hAnsi="Arial" w:cs="Arial"/>
                <w:color w:val="000000"/>
                <w:sz w:val="24"/>
                <w:szCs w:val="24"/>
              </w:rPr>
            </w:pPr>
          </w:p>
        </w:tc>
      </w:tr>
      <w:tr w:rsidR="00757033" w:rsidRPr="00757033" w:rsidTr="000B24A8">
        <w:tc>
          <w:tcPr>
            <w:tcW w:w="817" w:type="dxa"/>
          </w:tcPr>
          <w:p w:rsidR="00757033" w:rsidRPr="00757033" w:rsidRDefault="00757033" w:rsidP="00757033">
            <w:pPr>
              <w:rPr>
                <w:rFonts w:ascii="Arial" w:eastAsia="Arial" w:hAnsi="Arial" w:cs="Arial"/>
                <w:color w:val="000000"/>
                <w:sz w:val="24"/>
                <w:szCs w:val="24"/>
              </w:rPr>
            </w:pPr>
          </w:p>
        </w:tc>
        <w:tc>
          <w:tcPr>
            <w:tcW w:w="1134" w:type="dxa"/>
          </w:tcPr>
          <w:p w:rsidR="00757033" w:rsidRPr="00757033" w:rsidRDefault="00757033" w:rsidP="00757033">
            <w:pPr>
              <w:rPr>
                <w:rFonts w:ascii="Arial" w:eastAsia="Arial" w:hAnsi="Arial" w:cs="Arial"/>
                <w:color w:val="000000"/>
                <w:sz w:val="24"/>
                <w:szCs w:val="24"/>
              </w:rPr>
            </w:pPr>
          </w:p>
        </w:tc>
        <w:tc>
          <w:tcPr>
            <w:tcW w:w="7291" w:type="dxa"/>
          </w:tcPr>
          <w:p w:rsidR="00757033" w:rsidRPr="00757033" w:rsidRDefault="00757033" w:rsidP="00757033">
            <w:pPr>
              <w:rPr>
                <w:rFonts w:ascii="Arial" w:eastAsia="Arial" w:hAnsi="Arial" w:cs="Arial"/>
                <w:color w:val="000000"/>
                <w:sz w:val="24"/>
                <w:szCs w:val="24"/>
              </w:rPr>
            </w:pPr>
          </w:p>
        </w:tc>
      </w:tr>
      <w:tr w:rsidR="00757033" w:rsidRPr="00757033" w:rsidTr="000B24A8">
        <w:tc>
          <w:tcPr>
            <w:tcW w:w="817" w:type="dxa"/>
          </w:tcPr>
          <w:p w:rsidR="00757033" w:rsidRPr="00757033" w:rsidRDefault="00757033" w:rsidP="00757033">
            <w:pPr>
              <w:rPr>
                <w:rFonts w:ascii="Arial" w:eastAsia="Arial" w:hAnsi="Arial" w:cs="Arial"/>
                <w:color w:val="000000"/>
                <w:sz w:val="24"/>
                <w:szCs w:val="24"/>
              </w:rPr>
            </w:pPr>
          </w:p>
        </w:tc>
        <w:tc>
          <w:tcPr>
            <w:tcW w:w="1134" w:type="dxa"/>
          </w:tcPr>
          <w:p w:rsidR="00757033" w:rsidRPr="00757033" w:rsidRDefault="00757033" w:rsidP="00757033">
            <w:pPr>
              <w:rPr>
                <w:rFonts w:ascii="Arial" w:eastAsia="Arial" w:hAnsi="Arial" w:cs="Arial"/>
                <w:color w:val="000000"/>
                <w:sz w:val="24"/>
                <w:szCs w:val="24"/>
              </w:rPr>
            </w:pPr>
          </w:p>
        </w:tc>
        <w:tc>
          <w:tcPr>
            <w:tcW w:w="7291" w:type="dxa"/>
          </w:tcPr>
          <w:p w:rsidR="00757033" w:rsidRPr="00757033" w:rsidRDefault="00757033" w:rsidP="00757033">
            <w:pPr>
              <w:rPr>
                <w:rFonts w:ascii="Arial" w:eastAsia="Arial" w:hAnsi="Arial" w:cs="Arial"/>
                <w:color w:val="000000"/>
                <w:sz w:val="24"/>
                <w:szCs w:val="24"/>
              </w:rPr>
            </w:pPr>
          </w:p>
        </w:tc>
      </w:tr>
    </w:tbl>
    <w:p w:rsidR="00757033" w:rsidRPr="00757033" w:rsidRDefault="00757033" w:rsidP="00757033">
      <w:pPr>
        <w:spacing w:after="200" w:line="240" w:lineRule="auto"/>
        <w:rPr>
          <w:rFonts w:ascii="Comic Sans MS" w:eastAsia="Arial" w:hAnsi="Comic Sans MS" w:cs="Times New Roman"/>
          <w:color w:val="000000"/>
        </w:rPr>
      </w:pPr>
    </w:p>
    <w:p w:rsidR="00757033" w:rsidRDefault="00757033" w:rsidP="0059093E">
      <w:pPr>
        <w:spacing w:after="120" w:line="240" w:lineRule="auto"/>
        <w:jc w:val="center"/>
        <w:rPr>
          <w:rFonts w:ascii="Arial" w:eastAsia="Calibri" w:hAnsi="Arial" w:cs="Arial"/>
          <w:b/>
          <w:sz w:val="36"/>
          <w:szCs w:val="36"/>
        </w:rPr>
      </w:pPr>
    </w:p>
    <w:p w:rsidR="00757033" w:rsidRDefault="00757033" w:rsidP="0059093E">
      <w:pPr>
        <w:spacing w:after="120" w:line="240" w:lineRule="auto"/>
        <w:jc w:val="center"/>
        <w:rPr>
          <w:rFonts w:ascii="Arial" w:eastAsia="Calibri" w:hAnsi="Arial" w:cs="Arial"/>
          <w:b/>
          <w:sz w:val="36"/>
          <w:szCs w:val="36"/>
        </w:rPr>
      </w:pPr>
    </w:p>
    <w:p w:rsidR="00757033" w:rsidRDefault="00757033" w:rsidP="0059093E">
      <w:pPr>
        <w:spacing w:after="120" w:line="240" w:lineRule="auto"/>
        <w:jc w:val="center"/>
        <w:rPr>
          <w:rFonts w:ascii="Arial" w:eastAsia="Calibri" w:hAnsi="Arial" w:cs="Arial"/>
          <w:b/>
          <w:sz w:val="36"/>
          <w:szCs w:val="36"/>
        </w:rPr>
      </w:pPr>
    </w:p>
    <w:p w:rsidR="00757033" w:rsidRDefault="00757033" w:rsidP="0059093E">
      <w:pPr>
        <w:spacing w:after="120" w:line="240" w:lineRule="auto"/>
        <w:jc w:val="center"/>
        <w:rPr>
          <w:rFonts w:ascii="Arial" w:eastAsia="Calibri" w:hAnsi="Arial" w:cs="Arial"/>
          <w:b/>
          <w:sz w:val="36"/>
          <w:szCs w:val="36"/>
        </w:rPr>
      </w:pPr>
    </w:p>
    <w:p w:rsidR="00757033" w:rsidRDefault="00757033" w:rsidP="0059093E">
      <w:pPr>
        <w:spacing w:after="120" w:line="240" w:lineRule="auto"/>
        <w:jc w:val="center"/>
        <w:rPr>
          <w:rFonts w:ascii="Arial" w:eastAsia="Calibri" w:hAnsi="Arial" w:cs="Arial"/>
          <w:b/>
          <w:sz w:val="36"/>
          <w:szCs w:val="36"/>
        </w:rPr>
      </w:pPr>
    </w:p>
    <w:p w:rsidR="00757033" w:rsidRDefault="00757033" w:rsidP="0059093E">
      <w:pPr>
        <w:spacing w:after="120" w:line="240" w:lineRule="auto"/>
        <w:jc w:val="center"/>
        <w:rPr>
          <w:rFonts w:ascii="Arial" w:eastAsia="Calibri" w:hAnsi="Arial" w:cs="Arial"/>
          <w:b/>
          <w:sz w:val="36"/>
          <w:szCs w:val="36"/>
        </w:rPr>
      </w:pPr>
    </w:p>
    <w:p w:rsidR="00757033" w:rsidRDefault="00757033" w:rsidP="0059093E">
      <w:pPr>
        <w:spacing w:after="120" w:line="240" w:lineRule="auto"/>
        <w:jc w:val="center"/>
        <w:rPr>
          <w:rFonts w:ascii="Arial" w:eastAsia="Calibri" w:hAnsi="Arial" w:cs="Arial"/>
          <w:b/>
          <w:sz w:val="36"/>
          <w:szCs w:val="36"/>
        </w:rPr>
      </w:pPr>
    </w:p>
    <w:p w:rsidR="00757033" w:rsidRDefault="00757033" w:rsidP="0059093E">
      <w:pPr>
        <w:spacing w:after="120" w:line="240" w:lineRule="auto"/>
        <w:jc w:val="center"/>
        <w:rPr>
          <w:rFonts w:ascii="Arial" w:eastAsia="Calibri" w:hAnsi="Arial" w:cs="Arial"/>
          <w:b/>
          <w:sz w:val="36"/>
          <w:szCs w:val="36"/>
        </w:rPr>
      </w:pPr>
    </w:p>
    <w:p w:rsidR="00757033" w:rsidRDefault="00757033" w:rsidP="0059093E">
      <w:pPr>
        <w:spacing w:after="120" w:line="240" w:lineRule="auto"/>
        <w:jc w:val="center"/>
        <w:rPr>
          <w:rFonts w:ascii="Arial" w:eastAsia="Calibri" w:hAnsi="Arial" w:cs="Arial"/>
          <w:b/>
          <w:sz w:val="36"/>
          <w:szCs w:val="36"/>
        </w:rPr>
      </w:pPr>
    </w:p>
    <w:p w:rsidR="00757033" w:rsidRDefault="00757033" w:rsidP="0059093E">
      <w:pPr>
        <w:spacing w:after="120" w:line="240" w:lineRule="auto"/>
        <w:jc w:val="center"/>
        <w:rPr>
          <w:rFonts w:ascii="Arial" w:eastAsia="Calibri" w:hAnsi="Arial" w:cs="Arial"/>
          <w:b/>
          <w:sz w:val="36"/>
          <w:szCs w:val="36"/>
        </w:rPr>
      </w:pPr>
    </w:p>
    <w:p w:rsidR="00757033" w:rsidRDefault="00757033" w:rsidP="0059093E">
      <w:pPr>
        <w:spacing w:after="120" w:line="240" w:lineRule="auto"/>
        <w:jc w:val="center"/>
        <w:rPr>
          <w:rFonts w:ascii="Arial" w:eastAsia="Calibri" w:hAnsi="Arial" w:cs="Arial"/>
          <w:b/>
          <w:sz w:val="36"/>
          <w:szCs w:val="36"/>
        </w:rPr>
      </w:pPr>
    </w:p>
    <w:p w:rsidR="00757033" w:rsidRDefault="00757033" w:rsidP="0059093E">
      <w:pPr>
        <w:spacing w:after="120" w:line="240" w:lineRule="auto"/>
        <w:jc w:val="center"/>
        <w:rPr>
          <w:rFonts w:ascii="Arial" w:eastAsia="Calibri" w:hAnsi="Arial" w:cs="Arial"/>
          <w:b/>
          <w:sz w:val="36"/>
          <w:szCs w:val="36"/>
        </w:rPr>
      </w:pPr>
    </w:p>
    <w:p w:rsidR="00757033" w:rsidRDefault="00757033" w:rsidP="0059093E">
      <w:pPr>
        <w:spacing w:after="120" w:line="240" w:lineRule="auto"/>
        <w:jc w:val="center"/>
        <w:rPr>
          <w:rFonts w:ascii="Arial" w:eastAsia="Calibri" w:hAnsi="Arial" w:cs="Arial"/>
          <w:b/>
          <w:sz w:val="36"/>
          <w:szCs w:val="36"/>
        </w:rPr>
      </w:pPr>
    </w:p>
    <w:p w:rsidR="0059093E" w:rsidRPr="0059093E" w:rsidRDefault="00C132F0" w:rsidP="0059093E">
      <w:pPr>
        <w:spacing w:after="120" w:line="240" w:lineRule="auto"/>
        <w:jc w:val="center"/>
        <w:rPr>
          <w:rFonts w:ascii="Arial" w:eastAsia="Calibri" w:hAnsi="Arial" w:cs="Arial"/>
          <w:b/>
          <w:sz w:val="36"/>
          <w:szCs w:val="36"/>
        </w:rPr>
      </w:pPr>
      <w:r>
        <w:rPr>
          <w:rFonts w:ascii="Arial" w:eastAsia="Calibri" w:hAnsi="Arial" w:cs="Arial"/>
          <w:b/>
          <w:sz w:val="36"/>
          <w:szCs w:val="36"/>
        </w:rPr>
        <w:lastRenderedPageBreak/>
        <w:t>8.3</w:t>
      </w:r>
      <w:r w:rsidR="0059093E" w:rsidRPr="0059093E">
        <w:rPr>
          <w:rFonts w:ascii="Arial" w:eastAsia="Calibri" w:hAnsi="Arial" w:cs="Arial"/>
          <w:b/>
          <w:sz w:val="36"/>
          <w:szCs w:val="36"/>
        </w:rPr>
        <w:t>: How to develop understanding of 3 key words</w:t>
      </w:r>
    </w:p>
    <w:p w:rsidR="0059093E" w:rsidRPr="0059093E" w:rsidRDefault="0059093E" w:rsidP="0059093E">
      <w:pPr>
        <w:spacing w:after="120" w:line="240" w:lineRule="auto"/>
        <w:rPr>
          <w:rFonts w:ascii="Comic Sans MS" w:eastAsia="Calibri" w:hAnsi="Comic Sans MS" w:cs="Arial"/>
          <w:b/>
          <w:sz w:val="24"/>
          <w:szCs w:val="24"/>
        </w:rPr>
      </w:pPr>
    </w:p>
    <w:p w:rsidR="0059093E" w:rsidRPr="0059093E" w:rsidRDefault="0059093E" w:rsidP="0059093E">
      <w:pPr>
        <w:spacing w:after="0" w:line="240" w:lineRule="auto"/>
        <w:rPr>
          <w:rFonts w:ascii="Arial" w:eastAsia="Calibri" w:hAnsi="Arial" w:cs="Arial"/>
          <w:sz w:val="24"/>
          <w:szCs w:val="24"/>
        </w:rPr>
      </w:pPr>
      <w:r w:rsidRPr="00757033">
        <w:rPr>
          <w:rFonts w:ascii="Arial" w:eastAsia="Calibri" w:hAnsi="Arial" w:cs="Arial"/>
          <w:sz w:val="24"/>
          <w:szCs w:val="24"/>
        </w:rPr>
        <w:t>Target:</w:t>
      </w:r>
      <w:r w:rsidRPr="0059093E">
        <w:rPr>
          <w:rFonts w:ascii="Arial" w:eastAsia="Calibri" w:hAnsi="Arial" w:cs="Arial"/>
          <w:sz w:val="24"/>
          <w:szCs w:val="24"/>
        </w:rPr>
        <w:t xml:space="preserve"> </w:t>
      </w:r>
      <w:r w:rsidRPr="00757033">
        <w:rPr>
          <w:rFonts w:ascii="Arial" w:eastAsia="Calibri" w:hAnsi="Arial" w:cs="Arial"/>
          <w:b/>
          <w:sz w:val="24"/>
          <w:szCs w:val="24"/>
        </w:rPr>
        <w:t>The child will understand inst</w:t>
      </w:r>
      <w:r w:rsidR="00757033" w:rsidRPr="00757033">
        <w:rPr>
          <w:rFonts w:ascii="Arial" w:eastAsia="Calibri" w:hAnsi="Arial" w:cs="Arial"/>
          <w:b/>
          <w:sz w:val="24"/>
          <w:szCs w:val="24"/>
        </w:rPr>
        <w:t>ructions containing 3 key words.</w:t>
      </w:r>
    </w:p>
    <w:p w:rsidR="0059093E" w:rsidRPr="0059093E" w:rsidRDefault="0059093E" w:rsidP="0059093E">
      <w:pPr>
        <w:spacing w:after="200" w:line="240" w:lineRule="auto"/>
        <w:rPr>
          <w:rFonts w:ascii="Arial" w:eastAsia="Calibri" w:hAnsi="Arial" w:cs="Arial"/>
          <w:b/>
          <w:sz w:val="24"/>
          <w:szCs w:val="24"/>
        </w:rPr>
      </w:pPr>
    </w:p>
    <w:p w:rsidR="0059093E" w:rsidRPr="0059093E" w:rsidRDefault="0059093E" w:rsidP="0059093E">
      <w:pPr>
        <w:spacing w:after="0" w:line="240" w:lineRule="auto"/>
        <w:rPr>
          <w:rFonts w:ascii="Arial" w:eastAsia="Calibri" w:hAnsi="Arial" w:cs="Arial"/>
          <w:b/>
          <w:sz w:val="24"/>
          <w:szCs w:val="24"/>
        </w:rPr>
      </w:pPr>
      <w:r w:rsidRPr="0059093E">
        <w:rPr>
          <w:rFonts w:ascii="Arial" w:eastAsia="Calibri" w:hAnsi="Arial" w:cs="Arial"/>
          <w:b/>
          <w:sz w:val="24"/>
          <w:szCs w:val="24"/>
        </w:rPr>
        <w:t>Strategies</w:t>
      </w:r>
    </w:p>
    <w:p w:rsidR="0059093E" w:rsidRPr="0059093E" w:rsidRDefault="0059093E" w:rsidP="0059093E">
      <w:pPr>
        <w:spacing w:after="0" w:line="240" w:lineRule="auto"/>
        <w:rPr>
          <w:rFonts w:ascii="Arial" w:eastAsia="Calibri" w:hAnsi="Arial" w:cs="Arial"/>
          <w:b/>
          <w:sz w:val="24"/>
          <w:szCs w:val="24"/>
        </w:rPr>
      </w:pPr>
    </w:p>
    <w:p w:rsidR="0059093E" w:rsidRPr="0059093E" w:rsidRDefault="0059093E" w:rsidP="0059093E">
      <w:pPr>
        <w:numPr>
          <w:ilvl w:val="0"/>
          <w:numId w:val="7"/>
        </w:numPr>
        <w:spacing w:after="200" w:line="276" w:lineRule="auto"/>
        <w:contextualSpacing/>
        <w:rPr>
          <w:rFonts w:ascii="Arial" w:eastAsia="Calibri" w:hAnsi="Arial" w:cs="Arial"/>
          <w:sz w:val="24"/>
          <w:szCs w:val="24"/>
        </w:rPr>
      </w:pPr>
      <w:r w:rsidRPr="0059093E">
        <w:rPr>
          <w:rFonts w:ascii="Arial" w:eastAsia="Calibri" w:hAnsi="Arial" w:cs="Arial"/>
          <w:sz w:val="24"/>
          <w:szCs w:val="24"/>
        </w:rPr>
        <w:t>It is important to give no visual cues and make sure that the child understands all of the words on their own first.</w:t>
      </w:r>
    </w:p>
    <w:p w:rsidR="0059093E" w:rsidRPr="0059093E" w:rsidRDefault="0059093E" w:rsidP="0059093E">
      <w:pPr>
        <w:numPr>
          <w:ilvl w:val="0"/>
          <w:numId w:val="7"/>
        </w:numPr>
        <w:spacing w:after="200" w:line="276" w:lineRule="auto"/>
        <w:contextualSpacing/>
        <w:rPr>
          <w:rFonts w:ascii="Arial" w:eastAsia="Calibri" w:hAnsi="Arial" w:cs="Arial"/>
          <w:sz w:val="24"/>
          <w:szCs w:val="24"/>
          <w:lang w:eastAsia="ar-SA"/>
        </w:rPr>
      </w:pPr>
      <w:r w:rsidRPr="0059093E">
        <w:rPr>
          <w:rFonts w:ascii="Arial" w:eastAsia="Calibri" w:hAnsi="Arial" w:cs="Arial"/>
          <w:sz w:val="24"/>
          <w:szCs w:val="24"/>
          <w:lang w:eastAsia="ar-SA"/>
        </w:rPr>
        <w:t>Distractions need to be reduced for listening activities. For example, turn off the T.V. and tidy away any toys that you are not using.</w:t>
      </w:r>
    </w:p>
    <w:p w:rsidR="0059093E" w:rsidRPr="0059093E" w:rsidRDefault="0059093E" w:rsidP="0059093E">
      <w:pPr>
        <w:numPr>
          <w:ilvl w:val="0"/>
          <w:numId w:val="7"/>
        </w:numPr>
        <w:spacing w:after="200" w:line="276" w:lineRule="auto"/>
        <w:contextualSpacing/>
        <w:rPr>
          <w:rFonts w:ascii="Arial" w:eastAsia="Calibri" w:hAnsi="Arial" w:cs="Arial"/>
          <w:sz w:val="24"/>
          <w:szCs w:val="24"/>
        </w:rPr>
      </w:pPr>
      <w:r w:rsidRPr="0059093E">
        <w:rPr>
          <w:rFonts w:ascii="Arial" w:eastAsia="Times New Roman" w:hAnsi="Arial" w:cs="Arial"/>
          <w:sz w:val="24"/>
          <w:szCs w:val="24"/>
          <w:lang w:eastAsia="en-GB"/>
        </w:rPr>
        <w:t xml:space="preserve">With these ideas, make sure that you have a choice of at least two items for each key/underlined word for the child to choose from when you’re giving them instructions. </w:t>
      </w:r>
    </w:p>
    <w:p w:rsidR="0059093E" w:rsidRPr="0059093E" w:rsidRDefault="0059093E" w:rsidP="0059093E">
      <w:pPr>
        <w:numPr>
          <w:ilvl w:val="0"/>
          <w:numId w:val="7"/>
        </w:numPr>
        <w:spacing w:after="200" w:line="276" w:lineRule="auto"/>
        <w:contextualSpacing/>
        <w:rPr>
          <w:rFonts w:ascii="Arial" w:eastAsia="Times New Roman" w:hAnsi="Arial" w:cs="Arial"/>
          <w:sz w:val="24"/>
          <w:szCs w:val="24"/>
          <w:lang w:eastAsia="en-GB"/>
        </w:rPr>
      </w:pPr>
      <w:r w:rsidRPr="0059093E">
        <w:rPr>
          <w:rFonts w:ascii="Arial" w:eastAsia="Times New Roman" w:hAnsi="Arial" w:cs="Arial"/>
          <w:sz w:val="24"/>
          <w:szCs w:val="24"/>
          <w:lang w:eastAsia="en-GB"/>
        </w:rPr>
        <w:t xml:space="preserve">Give them time to think about what you have asked them. Pause and count to </w:t>
      </w:r>
      <w:r w:rsidRPr="0059093E">
        <w:rPr>
          <w:rFonts w:ascii="Arial" w:eastAsia="Times New Roman" w:hAnsi="Arial" w:cs="Arial"/>
          <w:b/>
          <w:sz w:val="24"/>
          <w:szCs w:val="24"/>
          <w:lang w:eastAsia="en-GB"/>
        </w:rPr>
        <w:t>10 SILENTLY</w:t>
      </w:r>
      <w:r w:rsidRPr="0059093E">
        <w:rPr>
          <w:rFonts w:ascii="Arial" w:eastAsia="Times New Roman" w:hAnsi="Arial" w:cs="Arial"/>
          <w:sz w:val="24"/>
          <w:szCs w:val="24"/>
          <w:lang w:eastAsia="en-GB"/>
        </w:rPr>
        <w:t xml:space="preserve"> after you have given the instruction.</w:t>
      </w:r>
    </w:p>
    <w:p w:rsidR="0059093E" w:rsidRPr="0059093E" w:rsidRDefault="0059093E" w:rsidP="0059093E">
      <w:pPr>
        <w:numPr>
          <w:ilvl w:val="0"/>
          <w:numId w:val="7"/>
        </w:numPr>
        <w:spacing w:after="200" w:line="276" w:lineRule="auto"/>
        <w:contextualSpacing/>
        <w:rPr>
          <w:rFonts w:ascii="Arial" w:eastAsia="Times New Roman" w:hAnsi="Arial" w:cs="Arial"/>
          <w:sz w:val="24"/>
          <w:szCs w:val="24"/>
          <w:lang w:eastAsia="en-GB"/>
        </w:rPr>
      </w:pPr>
      <w:r w:rsidRPr="0059093E">
        <w:rPr>
          <w:rFonts w:ascii="Arial" w:eastAsia="Times New Roman" w:hAnsi="Arial" w:cs="Arial"/>
          <w:sz w:val="24"/>
          <w:szCs w:val="24"/>
          <w:lang w:eastAsia="en-GB"/>
        </w:rPr>
        <w:t xml:space="preserve">If they have difficulty, try repeating the instruction or using a gesture to support their understanding. You could also demonstrate what you’re asking e.g. ‘look! I’m </w:t>
      </w:r>
      <w:r w:rsidRPr="0059093E">
        <w:rPr>
          <w:rFonts w:ascii="Arial" w:eastAsia="Times New Roman" w:hAnsi="Arial" w:cs="Arial"/>
          <w:sz w:val="24"/>
          <w:szCs w:val="24"/>
          <w:u w:val="single"/>
          <w:lang w:eastAsia="en-GB"/>
        </w:rPr>
        <w:t>washing</w:t>
      </w:r>
      <w:r w:rsidRPr="0059093E">
        <w:rPr>
          <w:rFonts w:ascii="Arial" w:eastAsia="Times New Roman" w:hAnsi="Arial" w:cs="Arial"/>
          <w:sz w:val="24"/>
          <w:szCs w:val="24"/>
          <w:lang w:eastAsia="en-GB"/>
        </w:rPr>
        <w:t xml:space="preserve"> </w:t>
      </w:r>
      <w:r w:rsidRPr="0059093E">
        <w:rPr>
          <w:rFonts w:ascii="Arial" w:eastAsia="Times New Roman" w:hAnsi="Arial" w:cs="Arial"/>
          <w:sz w:val="24"/>
          <w:szCs w:val="24"/>
          <w:u w:val="single"/>
          <w:lang w:eastAsia="en-GB"/>
        </w:rPr>
        <w:t>baby’s</w:t>
      </w:r>
      <w:r w:rsidRPr="0059093E">
        <w:rPr>
          <w:rFonts w:ascii="Arial" w:eastAsia="Times New Roman" w:hAnsi="Arial" w:cs="Arial"/>
          <w:sz w:val="24"/>
          <w:szCs w:val="24"/>
          <w:lang w:eastAsia="en-GB"/>
        </w:rPr>
        <w:t xml:space="preserve"> </w:t>
      </w:r>
      <w:r w:rsidRPr="0059093E">
        <w:rPr>
          <w:rFonts w:ascii="Arial" w:eastAsia="Times New Roman" w:hAnsi="Arial" w:cs="Arial"/>
          <w:sz w:val="24"/>
          <w:szCs w:val="24"/>
          <w:u w:val="single"/>
          <w:lang w:eastAsia="en-GB"/>
        </w:rPr>
        <w:t>foot!</w:t>
      </w:r>
      <w:r w:rsidRPr="0059093E">
        <w:rPr>
          <w:rFonts w:ascii="Arial" w:eastAsia="Times New Roman" w:hAnsi="Arial" w:cs="Arial"/>
          <w:sz w:val="24"/>
          <w:szCs w:val="24"/>
          <w:lang w:eastAsia="en-GB"/>
        </w:rPr>
        <w:t>’</w:t>
      </w:r>
    </w:p>
    <w:p w:rsidR="0059093E" w:rsidRPr="0059093E" w:rsidRDefault="0059093E" w:rsidP="0059093E">
      <w:pPr>
        <w:numPr>
          <w:ilvl w:val="0"/>
          <w:numId w:val="7"/>
        </w:numPr>
        <w:spacing w:after="200" w:line="276" w:lineRule="auto"/>
        <w:contextualSpacing/>
        <w:rPr>
          <w:rFonts w:ascii="Arial" w:eastAsia="Calibri" w:hAnsi="Arial" w:cs="Arial"/>
          <w:sz w:val="24"/>
          <w:szCs w:val="24"/>
        </w:rPr>
      </w:pPr>
      <w:r w:rsidRPr="0059093E">
        <w:rPr>
          <w:rFonts w:ascii="Arial" w:eastAsia="Calibri" w:hAnsi="Arial" w:cs="Arial"/>
          <w:sz w:val="24"/>
          <w:szCs w:val="24"/>
        </w:rPr>
        <w:t>Always give the instruction in one go; avoid breaking it down.</w:t>
      </w:r>
    </w:p>
    <w:p w:rsidR="0059093E" w:rsidRPr="0059093E" w:rsidRDefault="0059093E" w:rsidP="0059093E">
      <w:pPr>
        <w:numPr>
          <w:ilvl w:val="0"/>
          <w:numId w:val="7"/>
        </w:numPr>
        <w:spacing w:after="200" w:line="276" w:lineRule="auto"/>
        <w:contextualSpacing/>
        <w:rPr>
          <w:rFonts w:ascii="Arial" w:eastAsia="Calibri" w:hAnsi="Arial" w:cs="Arial"/>
          <w:sz w:val="24"/>
          <w:szCs w:val="24"/>
        </w:rPr>
      </w:pPr>
      <w:r w:rsidRPr="0059093E">
        <w:rPr>
          <w:rFonts w:ascii="Arial" w:eastAsia="Calibri" w:hAnsi="Arial" w:cs="Arial"/>
          <w:sz w:val="24"/>
          <w:szCs w:val="24"/>
        </w:rPr>
        <w:t xml:space="preserve">Play for a few minutes at a time; aim for short, fun sessions. </w:t>
      </w:r>
    </w:p>
    <w:p w:rsidR="0059093E" w:rsidRPr="0059093E" w:rsidRDefault="00493D06" w:rsidP="00493D06">
      <w:pPr>
        <w:tabs>
          <w:tab w:val="left" w:pos="5850"/>
        </w:tabs>
        <w:spacing w:after="0" w:line="240" w:lineRule="auto"/>
        <w:rPr>
          <w:rFonts w:ascii="Arial" w:eastAsia="Calibri" w:hAnsi="Arial" w:cs="Arial"/>
          <w:color w:val="4A442A"/>
          <w:sz w:val="24"/>
          <w:szCs w:val="24"/>
        </w:rPr>
      </w:pPr>
      <w:r>
        <w:rPr>
          <w:rFonts w:ascii="Arial" w:eastAsia="Calibri" w:hAnsi="Arial" w:cs="Arial"/>
          <w:color w:val="4A442A"/>
          <w:sz w:val="24"/>
          <w:szCs w:val="24"/>
        </w:rPr>
        <w:tab/>
      </w:r>
    </w:p>
    <w:p w:rsidR="0059093E" w:rsidRPr="00757033" w:rsidRDefault="0059093E" w:rsidP="0059093E">
      <w:pPr>
        <w:spacing w:after="0" w:line="240" w:lineRule="auto"/>
        <w:rPr>
          <w:rFonts w:ascii="Arial" w:eastAsia="Calibri" w:hAnsi="Arial" w:cs="Arial"/>
          <w:b/>
          <w:color w:val="4A442A"/>
          <w:sz w:val="24"/>
          <w:szCs w:val="24"/>
        </w:rPr>
      </w:pPr>
    </w:p>
    <w:p w:rsidR="00757033" w:rsidRPr="00757033" w:rsidRDefault="00757033" w:rsidP="0059093E">
      <w:pPr>
        <w:spacing w:after="0" w:line="240" w:lineRule="auto"/>
        <w:rPr>
          <w:rFonts w:ascii="Arial" w:eastAsia="Calibri" w:hAnsi="Arial" w:cs="Arial"/>
          <w:b/>
          <w:sz w:val="24"/>
          <w:szCs w:val="24"/>
        </w:rPr>
      </w:pPr>
      <w:r w:rsidRPr="00757033">
        <w:rPr>
          <w:rFonts w:ascii="Arial" w:eastAsia="Calibri" w:hAnsi="Arial" w:cs="Arial"/>
          <w:b/>
          <w:sz w:val="24"/>
          <w:szCs w:val="24"/>
        </w:rPr>
        <w:t>Activities</w:t>
      </w:r>
    </w:p>
    <w:p w:rsidR="00757033" w:rsidRPr="00757033" w:rsidRDefault="00757033" w:rsidP="00757033">
      <w:pPr>
        <w:pStyle w:val="ListParagraph"/>
        <w:numPr>
          <w:ilvl w:val="0"/>
          <w:numId w:val="18"/>
        </w:numPr>
        <w:rPr>
          <w:rFonts w:ascii="Arial" w:eastAsia="Calibri" w:hAnsi="Arial" w:cs="Arial"/>
          <w:sz w:val="24"/>
          <w:szCs w:val="24"/>
        </w:rPr>
      </w:pPr>
      <w:bookmarkStart w:id="0" w:name="_GoBack"/>
      <w:r w:rsidRPr="00757033">
        <w:rPr>
          <w:rFonts w:ascii="Arial" w:eastAsia="Calibri" w:hAnsi="Arial" w:cs="Arial"/>
          <w:b/>
          <w:sz w:val="24"/>
          <w:szCs w:val="24"/>
        </w:rPr>
        <w:t>Farm play</w:t>
      </w:r>
      <w:r w:rsidRPr="00757033">
        <w:rPr>
          <w:rFonts w:ascii="Arial" w:eastAsia="Calibri" w:hAnsi="Arial" w:cs="Arial"/>
          <w:sz w:val="24"/>
          <w:szCs w:val="24"/>
        </w:rPr>
        <w:t xml:space="preserve">: play games where you talk about what the animals are doing e.g. ‘the </w:t>
      </w:r>
      <w:r w:rsidRPr="00757033">
        <w:rPr>
          <w:rFonts w:ascii="Arial" w:eastAsia="Calibri" w:hAnsi="Arial" w:cs="Arial"/>
          <w:sz w:val="24"/>
          <w:szCs w:val="24"/>
          <w:u w:val="single"/>
        </w:rPr>
        <w:t>horse</w:t>
      </w:r>
      <w:r w:rsidRPr="00757033">
        <w:rPr>
          <w:rFonts w:ascii="Arial" w:eastAsia="Calibri" w:hAnsi="Arial" w:cs="Arial"/>
          <w:sz w:val="24"/>
          <w:szCs w:val="24"/>
        </w:rPr>
        <w:t xml:space="preserve"> is </w:t>
      </w:r>
      <w:r w:rsidRPr="00757033">
        <w:rPr>
          <w:rFonts w:ascii="Arial" w:eastAsia="Calibri" w:hAnsi="Arial" w:cs="Arial"/>
          <w:sz w:val="24"/>
          <w:szCs w:val="24"/>
          <w:u w:val="single"/>
        </w:rPr>
        <w:t>eating</w:t>
      </w:r>
      <w:r>
        <w:rPr>
          <w:rFonts w:ascii="Arial" w:eastAsia="Calibri" w:hAnsi="Arial" w:cs="Arial"/>
          <w:sz w:val="24"/>
          <w:szCs w:val="24"/>
        </w:rPr>
        <w:t xml:space="preserve"> </w:t>
      </w:r>
      <w:r w:rsidRPr="00757033">
        <w:rPr>
          <w:rFonts w:ascii="Arial" w:eastAsia="Calibri" w:hAnsi="Arial" w:cs="Arial"/>
          <w:sz w:val="24"/>
          <w:szCs w:val="24"/>
        </w:rPr>
        <w:t xml:space="preserve">in the </w:t>
      </w:r>
      <w:r w:rsidRPr="00757033">
        <w:rPr>
          <w:rFonts w:ascii="Arial" w:eastAsia="Calibri" w:hAnsi="Arial" w:cs="Arial"/>
          <w:sz w:val="24"/>
          <w:szCs w:val="24"/>
          <w:u w:val="single"/>
        </w:rPr>
        <w:t>field</w:t>
      </w:r>
      <w:r w:rsidRPr="00757033">
        <w:rPr>
          <w:rFonts w:ascii="Arial" w:eastAsia="Calibri" w:hAnsi="Arial" w:cs="Arial"/>
          <w:sz w:val="24"/>
          <w:szCs w:val="24"/>
        </w:rPr>
        <w:t xml:space="preserve">’, ‘the </w:t>
      </w:r>
      <w:r w:rsidRPr="00757033">
        <w:rPr>
          <w:rFonts w:ascii="Arial" w:eastAsia="Calibri" w:hAnsi="Arial" w:cs="Arial"/>
          <w:sz w:val="24"/>
          <w:szCs w:val="24"/>
          <w:u w:val="single"/>
        </w:rPr>
        <w:t>pig</w:t>
      </w:r>
      <w:r>
        <w:rPr>
          <w:rFonts w:ascii="Arial" w:eastAsia="Calibri" w:hAnsi="Arial" w:cs="Arial"/>
          <w:sz w:val="24"/>
          <w:szCs w:val="24"/>
        </w:rPr>
        <w:t xml:space="preserve"> is </w:t>
      </w:r>
      <w:r w:rsidRPr="00757033">
        <w:rPr>
          <w:rFonts w:ascii="Arial" w:eastAsia="Calibri" w:hAnsi="Arial" w:cs="Arial"/>
          <w:sz w:val="24"/>
          <w:szCs w:val="24"/>
          <w:u w:val="single"/>
        </w:rPr>
        <w:t>washing</w:t>
      </w:r>
      <w:r w:rsidRPr="00757033">
        <w:rPr>
          <w:rFonts w:ascii="Arial" w:eastAsia="Calibri" w:hAnsi="Arial" w:cs="Arial"/>
          <w:sz w:val="24"/>
          <w:szCs w:val="24"/>
        </w:rPr>
        <w:t xml:space="preserve"> the </w:t>
      </w:r>
      <w:r w:rsidRPr="00757033">
        <w:rPr>
          <w:rFonts w:ascii="Arial" w:eastAsia="Calibri" w:hAnsi="Arial" w:cs="Arial"/>
          <w:sz w:val="24"/>
          <w:szCs w:val="24"/>
          <w:u w:val="single"/>
        </w:rPr>
        <w:t>pond</w:t>
      </w:r>
      <w:r w:rsidRPr="00757033">
        <w:rPr>
          <w:rFonts w:ascii="Arial" w:eastAsia="Calibri" w:hAnsi="Arial" w:cs="Arial"/>
          <w:sz w:val="24"/>
          <w:szCs w:val="24"/>
        </w:rPr>
        <w:t xml:space="preserve">’, ‘the </w:t>
      </w:r>
      <w:r w:rsidRPr="00757033">
        <w:rPr>
          <w:rFonts w:ascii="Arial" w:eastAsia="Calibri" w:hAnsi="Arial" w:cs="Arial"/>
          <w:sz w:val="24"/>
          <w:szCs w:val="24"/>
          <w:u w:val="single"/>
        </w:rPr>
        <w:t>cow</w:t>
      </w:r>
      <w:r w:rsidRPr="00757033">
        <w:rPr>
          <w:rFonts w:ascii="Arial" w:eastAsia="Calibri" w:hAnsi="Arial" w:cs="Arial"/>
          <w:sz w:val="24"/>
          <w:szCs w:val="24"/>
        </w:rPr>
        <w:t xml:space="preserve">’s </w:t>
      </w:r>
      <w:r w:rsidRPr="00757033">
        <w:rPr>
          <w:rFonts w:ascii="Arial" w:eastAsia="Calibri" w:hAnsi="Arial" w:cs="Arial"/>
          <w:sz w:val="24"/>
          <w:szCs w:val="24"/>
          <w:u w:val="single"/>
        </w:rPr>
        <w:t>sleeping</w:t>
      </w:r>
      <w:r>
        <w:rPr>
          <w:rFonts w:ascii="Arial" w:eastAsia="Calibri" w:hAnsi="Arial" w:cs="Arial"/>
          <w:sz w:val="24"/>
          <w:szCs w:val="24"/>
        </w:rPr>
        <w:t xml:space="preserve"> </w:t>
      </w:r>
      <w:r w:rsidRPr="00757033">
        <w:rPr>
          <w:rFonts w:ascii="Arial" w:eastAsia="Calibri" w:hAnsi="Arial" w:cs="Arial"/>
          <w:sz w:val="24"/>
          <w:szCs w:val="24"/>
        </w:rPr>
        <w:t xml:space="preserve">in the </w:t>
      </w:r>
      <w:r w:rsidRPr="00757033">
        <w:rPr>
          <w:rFonts w:ascii="Arial" w:eastAsia="Calibri" w:hAnsi="Arial" w:cs="Arial"/>
          <w:sz w:val="24"/>
          <w:szCs w:val="24"/>
          <w:u w:val="single"/>
        </w:rPr>
        <w:t>barn’</w:t>
      </w:r>
      <w:r w:rsidRPr="00757033">
        <w:rPr>
          <w:rFonts w:ascii="Arial" w:eastAsia="Calibri" w:hAnsi="Arial" w:cs="Arial"/>
          <w:sz w:val="24"/>
          <w:szCs w:val="24"/>
        </w:rPr>
        <w:t xml:space="preserve">.  </w:t>
      </w:r>
    </w:p>
    <w:p w:rsidR="00757033" w:rsidRPr="00757033" w:rsidRDefault="00757033" w:rsidP="00757033">
      <w:pPr>
        <w:pStyle w:val="ListParagraph"/>
        <w:rPr>
          <w:rFonts w:ascii="Arial" w:eastAsia="Calibri" w:hAnsi="Arial" w:cs="Arial"/>
          <w:sz w:val="24"/>
          <w:szCs w:val="24"/>
        </w:rPr>
      </w:pPr>
    </w:p>
    <w:p w:rsidR="00757033" w:rsidRPr="00757033" w:rsidRDefault="00757033" w:rsidP="00757033">
      <w:pPr>
        <w:pStyle w:val="ListParagraph"/>
        <w:numPr>
          <w:ilvl w:val="0"/>
          <w:numId w:val="18"/>
        </w:numPr>
        <w:rPr>
          <w:rFonts w:ascii="Arial" w:eastAsia="Calibri" w:hAnsi="Arial" w:cs="Arial"/>
          <w:sz w:val="24"/>
          <w:szCs w:val="24"/>
        </w:rPr>
      </w:pPr>
      <w:r w:rsidRPr="00757033">
        <w:rPr>
          <w:rFonts w:ascii="Arial" w:eastAsia="Calibri" w:hAnsi="Arial" w:cs="Arial"/>
          <w:b/>
          <w:sz w:val="24"/>
          <w:szCs w:val="24"/>
        </w:rPr>
        <w:t xml:space="preserve">Tidying: </w:t>
      </w:r>
      <w:r w:rsidRPr="00757033">
        <w:rPr>
          <w:rFonts w:ascii="Arial" w:eastAsia="Calibri" w:hAnsi="Arial" w:cs="Arial"/>
          <w:sz w:val="24"/>
          <w:szCs w:val="24"/>
        </w:rPr>
        <w:t xml:space="preserve">make tidying up the washing, shopping and toys fun e.g. </w:t>
      </w:r>
      <w:r>
        <w:rPr>
          <w:rFonts w:ascii="Arial" w:eastAsia="Calibri" w:hAnsi="Arial" w:cs="Arial"/>
          <w:sz w:val="24"/>
          <w:szCs w:val="24"/>
        </w:rPr>
        <w:t>‘</w:t>
      </w:r>
      <w:proofErr w:type="gramStart"/>
      <w:r w:rsidRPr="00757033">
        <w:rPr>
          <w:rFonts w:ascii="Arial" w:eastAsia="Calibri" w:hAnsi="Arial" w:cs="Arial"/>
          <w:bCs/>
          <w:sz w:val="24"/>
          <w:szCs w:val="24"/>
          <w:u w:val="single"/>
        </w:rPr>
        <w:t>mummy</w:t>
      </w:r>
      <w:r w:rsidRPr="00757033">
        <w:rPr>
          <w:rFonts w:ascii="Arial" w:eastAsia="Calibri" w:hAnsi="Arial" w:cs="Arial"/>
          <w:bCs/>
          <w:sz w:val="24"/>
          <w:szCs w:val="24"/>
        </w:rPr>
        <w:t>’s</w:t>
      </w:r>
      <w:proofErr w:type="gramEnd"/>
      <w:r w:rsidRPr="00757033">
        <w:rPr>
          <w:rFonts w:ascii="Arial" w:eastAsia="Calibri" w:hAnsi="Arial" w:cs="Arial"/>
          <w:b/>
          <w:bCs/>
          <w:sz w:val="24"/>
          <w:szCs w:val="24"/>
        </w:rPr>
        <w:t xml:space="preserve"> </w:t>
      </w:r>
      <w:r w:rsidRPr="00757033">
        <w:rPr>
          <w:rFonts w:ascii="Arial" w:eastAsia="Calibri" w:hAnsi="Arial" w:cs="Arial"/>
          <w:bCs/>
          <w:sz w:val="24"/>
          <w:szCs w:val="24"/>
          <w:u w:val="single"/>
        </w:rPr>
        <w:t>coat</w:t>
      </w:r>
      <w:r w:rsidRPr="00757033">
        <w:rPr>
          <w:rFonts w:ascii="Arial" w:eastAsia="Calibri" w:hAnsi="Arial" w:cs="Arial"/>
          <w:bCs/>
          <w:sz w:val="24"/>
          <w:szCs w:val="24"/>
        </w:rPr>
        <w:t xml:space="preserve"> goes in the</w:t>
      </w:r>
      <w:r w:rsidRPr="00757033">
        <w:rPr>
          <w:rFonts w:ascii="Arial" w:eastAsia="Calibri" w:hAnsi="Arial" w:cs="Arial"/>
          <w:b/>
          <w:bCs/>
          <w:sz w:val="24"/>
          <w:szCs w:val="24"/>
        </w:rPr>
        <w:t xml:space="preserve"> </w:t>
      </w:r>
      <w:r w:rsidRPr="00757033">
        <w:rPr>
          <w:rFonts w:ascii="Arial" w:eastAsia="Calibri" w:hAnsi="Arial" w:cs="Arial"/>
          <w:bCs/>
          <w:sz w:val="24"/>
          <w:szCs w:val="24"/>
          <w:u w:val="single"/>
        </w:rPr>
        <w:t>bedroom</w:t>
      </w:r>
      <w:r w:rsidRPr="00757033">
        <w:rPr>
          <w:rFonts w:ascii="Arial" w:eastAsia="Calibri" w:hAnsi="Arial" w:cs="Arial"/>
          <w:bCs/>
          <w:sz w:val="24"/>
          <w:szCs w:val="24"/>
        </w:rPr>
        <w:t xml:space="preserve">’, </w:t>
      </w:r>
      <w:r>
        <w:rPr>
          <w:rFonts w:ascii="Arial" w:eastAsia="Calibri" w:hAnsi="Arial" w:cs="Arial"/>
          <w:bCs/>
          <w:sz w:val="24"/>
          <w:szCs w:val="24"/>
        </w:rPr>
        <w:t xml:space="preserve">‘put the </w:t>
      </w:r>
      <w:r w:rsidRPr="00757033">
        <w:rPr>
          <w:rFonts w:ascii="Arial" w:eastAsia="Calibri" w:hAnsi="Arial" w:cs="Arial"/>
          <w:bCs/>
          <w:sz w:val="24"/>
          <w:szCs w:val="24"/>
          <w:u w:val="single"/>
        </w:rPr>
        <w:t>apples</w:t>
      </w:r>
      <w:r>
        <w:rPr>
          <w:rFonts w:ascii="Arial" w:eastAsia="Calibri" w:hAnsi="Arial" w:cs="Arial"/>
          <w:bCs/>
          <w:sz w:val="24"/>
          <w:szCs w:val="24"/>
        </w:rPr>
        <w:t xml:space="preserve"> and </w:t>
      </w:r>
      <w:r w:rsidRPr="00757033">
        <w:rPr>
          <w:rFonts w:ascii="Arial" w:eastAsia="Calibri" w:hAnsi="Arial" w:cs="Arial"/>
          <w:bCs/>
          <w:sz w:val="24"/>
          <w:szCs w:val="24"/>
          <w:u w:val="single"/>
        </w:rPr>
        <w:t>crisps</w:t>
      </w:r>
      <w:r>
        <w:rPr>
          <w:rFonts w:ascii="Arial" w:eastAsia="Calibri" w:hAnsi="Arial" w:cs="Arial"/>
          <w:bCs/>
          <w:sz w:val="24"/>
          <w:szCs w:val="24"/>
        </w:rPr>
        <w:t xml:space="preserve"> in the </w:t>
      </w:r>
      <w:r w:rsidRPr="00757033">
        <w:rPr>
          <w:rFonts w:ascii="Arial" w:eastAsia="Calibri" w:hAnsi="Arial" w:cs="Arial"/>
          <w:bCs/>
          <w:sz w:val="24"/>
          <w:szCs w:val="24"/>
          <w:u w:val="single"/>
        </w:rPr>
        <w:t>cupboard</w:t>
      </w:r>
      <w:r>
        <w:rPr>
          <w:rFonts w:ascii="Arial" w:eastAsia="Calibri" w:hAnsi="Arial" w:cs="Arial"/>
          <w:bCs/>
          <w:sz w:val="24"/>
          <w:szCs w:val="24"/>
        </w:rPr>
        <w:t xml:space="preserve">’, </w:t>
      </w:r>
      <w:r w:rsidRPr="00757033">
        <w:rPr>
          <w:rFonts w:ascii="Arial" w:eastAsia="Calibri" w:hAnsi="Arial" w:cs="Arial"/>
          <w:bCs/>
          <w:sz w:val="24"/>
          <w:szCs w:val="24"/>
        </w:rPr>
        <w:t xml:space="preserve">‘put the </w:t>
      </w:r>
      <w:r w:rsidRPr="00757033">
        <w:rPr>
          <w:rFonts w:ascii="Arial" w:eastAsia="Calibri" w:hAnsi="Arial" w:cs="Arial"/>
          <w:bCs/>
          <w:sz w:val="24"/>
          <w:szCs w:val="24"/>
          <w:u w:val="single"/>
        </w:rPr>
        <w:t>book</w:t>
      </w:r>
      <w:r w:rsidRPr="00757033">
        <w:rPr>
          <w:rFonts w:ascii="Arial" w:eastAsia="Calibri" w:hAnsi="Arial" w:cs="Arial"/>
          <w:bCs/>
          <w:sz w:val="24"/>
          <w:szCs w:val="24"/>
        </w:rPr>
        <w:t xml:space="preserve"> in </w:t>
      </w:r>
      <w:r w:rsidRPr="00757033">
        <w:rPr>
          <w:rFonts w:ascii="Arial" w:eastAsia="Calibri" w:hAnsi="Arial" w:cs="Arial"/>
          <w:bCs/>
          <w:sz w:val="24"/>
          <w:szCs w:val="24"/>
          <w:u w:val="single"/>
        </w:rPr>
        <w:t>teddy</w:t>
      </w:r>
      <w:r w:rsidRPr="00757033">
        <w:rPr>
          <w:rFonts w:ascii="Arial" w:eastAsia="Calibri" w:hAnsi="Arial" w:cs="Arial"/>
          <w:bCs/>
          <w:sz w:val="24"/>
          <w:szCs w:val="24"/>
        </w:rPr>
        <w:t xml:space="preserve">’s </w:t>
      </w:r>
      <w:r w:rsidRPr="00757033">
        <w:rPr>
          <w:rFonts w:ascii="Arial" w:eastAsia="Calibri" w:hAnsi="Arial" w:cs="Arial"/>
          <w:bCs/>
          <w:sz w:val="24"/>
          <w:szCs w:val="24"/>
          <w:u w:val="single"/>
        </w:rPr>
        <w:t>bag</w:t>
      </w:r>
      <w:r w:rsidRPr="00757033">
        <w:rPr>
          <w:rFonts w:ascii="Arial" w:eastAsia="Calibri" w:hAnsi="Arial" w:cs="Arial"/>
          <w:bCs/>
          <w:sz w:val="24"/>
          <w:szCs w:val="24"/>
        </w:rPr>
        <w:t>’.</w:t>
      </w:r>
    </w:p>
    <w:p w:rsidR="00757033" w:rsidRPr="00757033" w:rsidRDefault="00757033" w:rsidP="00757033">
      <w:pPr>
        <w:rPr>
          <w:rFonts w:ascii="Arial" w:eastAsia="Calibri" w:hAnsi="Arial" w:cs="Arial"/>
          <w:sz w:val="24"/>
          <w:szCs w:val="24"/>
        </w:rPr>
      </w:pPr>
    </w:p>
    <w:p w:rsidR="00757033" w:rsidRPr="00757033" w:rsidRDefault="00757033" w:rsidP="00757033">
      <w:pPr>
        <w:pStyle w:val="ListParagraph"/>
        <w:numPr>
          <w:ilvl w:val="0"/>
          <w:numId w:val="18"/>
        </w:numPr>
        <w:rPr>
          <w:rFonts w:ascii="Arial" w:eastAsia="Calibri" w:hAnsi="Arial" w:cs="Arial"/>
          <w:i/>
          <w:sz w:val="24"/>
          <w:szCs w:val="24"/>
        </w:rPr>
      </w:pPr>
      <w:r w:rsidRPr="00757033">
        <w:rPr>
          <w:rFonts w:ascii="Arial" w:eastAsia="Calibri" w:hAnsi="Arial" w:cs="Arial"/>
          <w:b/>
          <w:sz w:val="24"/>
          <w:szCs w:val="24"/>
        </w:rPr>
        <w:t xml:space="preserve">Washing/drying: </w:t>
      </w:r>
      <w:r w:rsidRPr="00757033">
        <w:rPr>
          <w:rFonts w:ascii="Arial" w:eastAsia="Calibri" w:hAnsi="Arial" w:cs="Arial"/>
          <w:sz w:val="24"/>
          <w:szCs w:val="24"/>
        </w:rPr>
        <w:t>fill a bowl with water and some bubble bath. Talk about what you are doing e.g. ‘turn on the tap, pour in the water.’  Take turns washing a baby doll or plastic animals e.g. ‘</w:t>
      </w:r>
      <w:r w:rsidRPr="00757033">
        <w:rPr>
          <w:rFonts w:ascii="Arial" w:eastAsia="Calibri" w:hAnsi="Arial" w:cs="Arial"/>
          <w:sz w:val="24"/>
          <w:szCs w:val="24"/>
          <w:u w:val="single"/>
        </w:rPr>
        <w:t>washing</w:t>
      </w:r>
      <w:r w:rsidRPr="00757033">
        <w:rPr>
          <w:rFonts w:ascii="Arial" w:eastAsia="Calibri" w:hAnsi="Arial" w:cs="Arial"/>
          <w:sz w:val="24"/>
          <w:szCs w:val="24"/>
        </w:rPr>
        <w:t xml:space="preserve"> </w:t>
      </w:r>
      <w:r w:rsidRPr="00757033">
        <w:rPr>
          <w:rFonts w:ascii="Arial" w:eastAsia="Calibri" w:hAnsi="Arial" w:cs="Arial"/>
          <w:sz w:val="24"/>
          <w:szCs w:val="24"/>
          <w:u w:val="single"/>
        </w:rPr>
        <w:t>cat</w:t>
      </w:r>
      <w:r w:rsidRPr="00757033">
        <w:rPr>
          <w:rFonts w:ascii="Arial" w:eastAsia="Calibri" w:hAnsi="Arial" w:cs="Arial"/>
          <w:sz w:val="24"/>
          <w:szCs w:val="24"/>
        </w:rPr>
        <w:t xml:space="preserve">’s </w:t>
      </w:r>
      <w:r w:rsidRPr="00757033">
        <w:rPr>
          <w:rFonts w:ascii="Arial" w:eastAsia="Calibri" w:hAnsi="Arial" w:cs="Arial"/>
          <w:sz w:val="24"/>
          <w:szCs w:val="24"/>
          <w:u w:val="single"/>
        </w:rPr>
        <w:t>nose</w:t>
      </w:r>
      <w:r w:rsidRPr="00757033">
        <w:rPr>
          <w:rFonts w:ascii="Arial" w:eastAsia="Calibri" w:hAnsi="Arial" w:cs="Arial"/>
          <w:sz w:val="24"/>
          <w:szCs w:val="24"/>
        </w:rPr>
        <w:t>’, ‘</w:t>
      </w:r>
      <w:r w:rsidRPr="00757033">
        <w:rPr>
          <w:rFonts w:ascii="Arial" w:eastAsia="Calibri" w:hAnsi="Arial" w:cs="Arial"/>
          <w:sz w:val="24"/>
          <w:szCs w:val="24"/>
          <w:u w:val="single"/>
        </w:rPr>
        <w:t>drying</w:t>
      </w:r>
      <w:r w:rsidRPr="00757033">
        <w:rPr>
          <w:rFonts w:ascii="Arial" w:eastAsia="Calibri" w:hAnsi="Arial" w:cs="Arial"/>
          <w:sz w:val="24"/>
          <w:szCs w:val="24"/>
        </w:rPr>
        <w:t xml:space="preserve"> </w:t>
      </w:r>
      <w:r w:rsidRPr="00757033">
        <w:rPr>
          <w:rFonts w:ascii="Arial" w:eastAsia="Calibri" w:hAnsi="Arial" w:cs="Arial"/>
          <w:sz w:val="24"/>
          <w:szCs w:val="24"/>
          <w:u w:val="single"/>
        </w:rPr>
        <w:t>baby</w:t>
      </w:r>
      <w:r w:rsidRPr="00757033">
        <w:rPr>
          <w:rFonts w:ascii="Arial" w:eastAsia="Calibri" w:hAnsi="Arial" w:cs="Arial"/>
          <w:sz w:val="24"/>
          <w:szCs w:val="24"/>
        </w:rPr>
        <w:t xml:space="preserve">’s </w:t>
      </w:r>
      <w:r w:rsidRPr="00757033">
        <w:rPr>
          <w:rFonts w:ascii="Arial" w:eastAsia="Calibri" w:hAnsi="Arial" w:cs="Arial"/>
          <w:sz w:val="24"/>
          <w:szCs w:val="24"/>
          <w:u w:val="single"/>
        </w:rPr>
        <w:t>head</w:t>
      </w:r>
      <w:r w:rsidRPr="00757033">
        <w:rPr>
          <w:rFonts w:ascii="Arial" w:eastAsia="Calibri" w:hAnsi="Arial" w:cs="Arial"/>
          <w:sz w:val="24"/>
          <w:szCs w:val="24"/>
        </w:rPr>
        <w:t xml:space="preserve">’.  </w:t>
      </w:r>
    </w:p>
    <w:p w:rsidR="00757033" w:rsidRPr="00757033" w:rsidRDefault="00757033" w:rsidP="00757033">
      <w:pPr>
        <w:pStyle w:val="ListParagraph"/>
        <w:rPr>
          <w:rFonts w:ascii="Arial" w:eastAsia="Calibri" w:hAnsi="Arial" w:cs="Arial"/>
          <w:sz w:val="24"/>
          <w:szCs w:val="24"/>
        </w:rPr>
      </w:pPr>
    </w:p>
    <w:p w:rsidR="00757033" w:rsidRPr="00757033" w:rsidRDefault="00757033" w:rsidP="00757033">
      <w:pPr>
        <w:pStyle w:val="ListParagraph"/>
        <w:numPr>
          <w:ilvl w:val="0"/>
          <w:numId w:val="18"/>
        </w:numPr>
        <w:rPr>
          <w:rFonts w:ascii="Arial" w:eastAsia="Calibri" w:hAnsi="Arial" w:cs="Arial"/>
          <w:b/>
          <w:sz w:val="24"/>
          <w:szCs w:val="24"/>
        </w:rPr>
      </w:pPr>
      <w:r w:rsidRPr="00757033">
        <w:rPr>
          <w:rFonts w:ascii="Arial" w:eastAsia="Calibri" w:hAnsi="Arial" w:cs="Arial"/>
          <w:b/>
          <w:sz w:val="24"/>
          <w:szCs w:val="24"/>
        </w:rPr>
        <w:t xml:space="preserve">Tea party/shop: </w:t>
      </w:r>
      <w:r w:rsidRPr="00757033">
        <w:rPr>
          <w:rFonts w:ascii="Arial" w:eastAsia="Calibri" w:hAnsi="Arial" w:cs="Arial"/>
          <w:sz w:val="24"/>
          <w:szCs w:val="24"/>
        </w:rPr>
        <w:t xml:space="preserve">talk about </w:t>
      </w:r>
      <w:r>
        <w:rPr>
          <w:rFonts w:ascii="Arial" w:eastAsia="Calibri" w:hAnsi="Arial" w:cs="Arial"/>
          <w:sz w:val="24"/>
          <w:szCs w:val="24"/>
        </w:rPr>
        <w:t>what is happening</w:t>
      </w:r>
      <w:r w:rsidRPr="00757033">
        <w:rPr>
          <w:rFonts w:ascii="Arial" w:eastAsia="Calibri" w:hAnsi="Arial" w:cs="Arial"/>
          <w:sz w:val="24"/>
          <w:szCs w:val="24"/>
        </w:rPr>
        <w:t xml:space="preserve"> e.g. ‘</w:t>
      </w:r>
      <w:r w:rsidRPr="00757033">
        <w:rPr>
          <w:rFonts w:ascii="Arial" w:eastAsia="Calibri" w:hAnsi="Arial" w:cs="Arial"/>
          <w:sz w:val="24"/>
          <w:szCs w:val="24"/>
          <w:u w:val="single"/>
        </w:rPr>
        <w:t>Mummy</w:t>
      </w:r>
      <w:r>
        <w:rPr>
          <w:rFonts w:ascii="Arial" w:eastAsia="Calibri" w:hAnsi="Arial" w:cs="Arial"/>
          <w:sz w:val="24"/>
          <w:szCs w:val="24"/>
        </w:rPr>
        <w:t xml:space="preserve">’s </w:t>
      </w:r>
      <w:r w:rsidRPr="00757033">
        <w:rPr>
          <w:rFonts w:ascii="Arial" w:eastAsia="Calibri" w:hAnsi="Arial" w:cs="Arial"/>
          <w:sz w:val="24"/>
          <w:szCs w:val="24"/>
          <w:u w:val="single"/>
        </w:rPr>
        <w:t>eating</w:t>
      </w:r>
      <w:r w:rsidRPr="00757033">
        <w:rPr>
          <w:rFonts w:ascii="Arial" w:eastAsia="Calibri" w:hAnsi="Arial" w:cs="Arial"/>
          <w:sz w:val="24"/>
          <w:szCs w:val="24"/>
        </w:rPr>
        <w:t xml:space="preserve"> </w:t>
      </w:r>
      <w:r w:rsidRPr="00757033">
        <w:rPr>
          <w:rFonts w:ascii="Arial" w:eastAsia="Calibri" w:hAnsi="Arial" w:cs="Arial"/>
          <w:sz w:val="24"/>
          <w:szCs w:val="24"/>
          <w:u w:val="single"/>
        </w:rPr>
        <w:t>cake</w:t>
      </w:r>
      <w:r w:rsidRPr="00757033">
        <w:rPr>
          <w:rFonts w:ascii="Arial" w:eastAsia="Calibri" w:hAnsi="Arial" w:cs="Arial"/>
          <w:sz w:val="24"/>
          <w:szCs w:val="24"/>
        </w:rPr>
        <w:t>’, ‘</w:t>
      </w:r>
      <w:r w:rsidRPr="00757033">
        <w:rPr>
          <w:rFonts w:ascii="Arial" w:eastAsia="Calibri" w:hAnsi="Arial" w:cs="Arial"/>
          <w:sz w:val="24"/>
          <w:szCs w:val="24"/>
          <w:u w:val="single"/>
        </w:rPr>
        <w:t>teddy</w:t>
      </w:r>
      <w:r>
        <w:rPr>
          <w:rFonts w:ascii="Arial" w:eastAsia="Calibri" w:hAnsi="Arial" w:cs="Arial"/>
          <w:sz w:val="24"/>
          <w:szCs w:val="24"/>
        </w:rPr>
        <w:t xml:space="preserve">’s </w:t>
      </w:r>
      <w:r w:rsidRPr="00757033">
        <w:rPr>
          <w:rFonts w:ascii="Arial" w:eastAsia="Calibri" w:hAnsi="Arial" w:cs="Arial"/>
          <w:sz w:val="24"/>
          <w:szCs w:val="24"/>
          <w:u w:val="single"/>
        </w:rPr>
        <w:t>buying</w:t>
      </w:r>
      <w:r>
        <w:rPr>
          <w:rFonts w:ascii="Arial" w:eastAsia="Calibri" w:hAnsi="Arial" w:cs="Arial"/>
          <w:sz w:val="24"/>
          <w:szCs w:val="24"/>
        </w:rPr>
        <w:t xml:space="preserve"> </w:t>
      </w:r>
      <w:r w:rsidRPr="00757033">
        <w:rPr>
          <w:rFonts w:ascii="Arial" w:eastAsia="Calibri" w:hAnsi="Arial" w:cs="Arial"/>
          <w:sz w:val="24"/>
          <w:szCs w:val="24"/>
          <w:u w:val="single"/>
        </w:rPr>
        <w:t>biscuits</w:t>
      </w:r>
      <w:r>
        <w:rPr>
          <w:rFonts w:ascii="Arial" w:eastAsia="Calibri" w:hAnsi="Arial" w:cs="Arial"/>
          <w:sz w:val="24"/>
          <w:szCs w:val="24"/>
        </w:rPr>
        <w:t>’, ‘</w:t>
      </w:r>
      <w:r w:rsidRPr="00757033">
        <w:rPr>
          <w:rFonts w:ascii="Arial" w:eastAsia="Calibri" w:hAnsi="Arial" w:cs="Arial"/>
          <w:sz w:val="24"/>
          <w:szCs w:val="24"/>
          <w:u w:val="single"/>
        </w:rPr>
        <w:t>baby</w:t>
      </w:r>
      <w:r>
        <w:rPr>
          <w:rFonts w:ascii="Arial" w:eastAsia="Calibri" w:hAnsi="Arial" w:cs="Arial"/>
          <w:sz w:val="24"/>
          <w:szCs w:val="24"/>
        </w:rPr>
        <w:t xml:space="preserve">’s </w:t>
      </w:r>
      <w:r w:rsidRPr="00757033">
        <w:rPr>
          <w:rFonts w:ascii="Arial" w:eastAsia="Calibri" w:hAnsi="Arial" w:cs="Arial"/>
          <w:sz w:val="24"/>
          <w:szCs w:val="24"/>
          <w:u w:val="single"/>
        </w:rPr>
        <w:t>sitting</w:t>
      </w:r>
      <w:r>
        <w:rPr>
          <w:rFonts w:ascii="Arial" w:eastAsia="Calibri" w:hAnsi="Arial" w:cs="Arial"/>
          <w:sz w:val="24"/>
          <w:szCs w:val="24"/>
        </w:rPr>
        <w:t xml:space="preserve"> on the </w:t>
      </w:r>
      <w:r w:rsidRPr="00757033">
        <w:rPr>
          <w:rFonts w:ascii="Arial" w:eastAsia="Calibri" w:hAnsi="Arial" w:cs="Arial"/>
          <w:sz w:val="24"/>
          <w:szCs w:val="24"/>
          <w:u w:val="single"/>
        </w:rPr>
        <w:t>floor</w:t>
      </w:r>
      <w:r>
        <w:rPr>
          <w:rFonts w:ascii="Arial" w:eastAsia="Calibri" w:hAnsi="Arial" w:cs="Arial"/>
          <w:sz w:val="24"/>
          <w:szCs w:val="24"/>
        </w:rPr>
        <w:t xml:space="preserve">’.  </w:t>
      </w:r>
    </w:p>
    <w:p w:rsidR="00757033" w:rsidRPr="00757033" w:rsidRDefault="00757033" w:rsidP="00757033">
      <w:pPr>
        <w:pStyle w:val="ListParagraph"/>
        <w:spacing w:after="0" w:line="240" w:lineRule="auto"/>
        <w:rPr>
          <w:rFonts w:ascii="Arial" w:eastAsia="Calibri" w:hAnsi="Arial" w:cs="Arial"/>
          <w:color w:val="4A442A"/>
          <w:sz w:val="24"/>
          <w:szCs w:val="24"/>
        </w:rPr>
      </w:pPr>
    </w:p>
    <w:p w:rsidR="00757033" w:rsidRDefault="00757033" w:rsidP="00757033">
      <w:pPr>
        <w:spacing w:after="0" w:line="240" w:lineRule="auto"/>
        <w:rPr>
          <w:rFonts w:ascii="Arial" w:eastAsia="Calibri" w:hAnsi="Arial" w:cs="Arial"/>
          <w:b/>
          <w:color w:val="4A442A"/>
          <w:sz w:val="24"/>
          <w:szCs w:val="24"/>
        </w:rPr>
      </w:pPr>
    </w:p>
    <w:p w:rsidR="00757033" w:rsidRDefault="00757033" w:rsidP="00757033">
      <w:pPr>
        <w:spacing w:after="0" w:line="240" w:lineRule="auto"/>
        <w:rPr>
          <w:rFonts w:ascii="Arial" w:eastAsia="Calibri" w:hAnsi="Arial" w:cs="Arial"/>
          <w:b/>
          <w:color w:val="4A442A"/>
          <w:sz w:val="24"/>
          <w:szCs w:val="24"/>
        </w:rPr>
      </w:pPr>
    </w:p>
    <w:bookmarkEnd w:id="0"/>
    <w:p w:rsidR="00757033" w:rsidRDefault="00757033" w:rsidP="00757033">
      <w:pPr>
        <w:spacing w:after="0" w:line="240" w:lineRule="auto"/>
        <w:rPr>
          <w:rFonts w:ascii="Arial" w:eastAsia="Calibri" w:hAnsi="Arial" w:cs="Arial"/>
          <w:b/>
          <w:color w:val="4A442A"/>
          <w:sz w:val="24"/>
          <w:szCs w:val="24"/>
        </w:rPr>
      </w:pPr>
    </w:p>
    <w:p w:rsidR="0059093E" w:rsidRPr="0059093E" w:rsidRDefault="0059093E" w:rsidP="00757033">
      <w:pPr>
        <w:autoSpaceDE w:val="0"/>
        <w:autoSpaceDN w:val="0"/>
        <w:adjustRightInd w:val="0"/>
        <w:spacing w:after="0" w:line="276" w:lineRule="auto"/>
        <w:rPr>
          <w:rFonts w:ascii="Arial" w:eastAsia="Calibri" w:hAnsi="Arial" w:cs="Arial"/>
          <w:b/>
          <w:color w:val="000000"/>
          <w:sz w:val="24"/>
          <w:szCs w:val="24"/>
        </w:rPr>
      </w:pPr>
    </w:p>
    <w:p w:rsidR="0059093E" w:rsidRPr="0059093E" w:rsidRDefault="0059093E" w:rsidP="0059093E">
      <w:pPr>
        <w:spacing w:after="120" w:line="276" w:lineRule="auto"/>
        <w:rPr>
          <w:rFonts w:ascii="Arial" w:eastAsia="Calibri" w:hAnsi="Arial" w:cs="Arial"/>
          <w:b/>
          <w:color w:val="000000"/>
          <w:sz w:val="24"/>
          <w:szCs w:val="24"/>
        </w:rPr>
      </w:pPr>
      <w:r w:rsidRPr="0059093E">
        <w:rPr>
          <w:rFonts w:ascii="Arial" w:eastAsia="Calibri" w:hAnsi="Arial" w:cs="Arial"/>
          <w:b/>
          <w:color w:val="000000"/>
          <w:sz w:val="24"/>
          <w:szCs w:val="24"/>
        </w:rPr>
        <w:lastRenderedPageBreak/>
        <w:t>Name:</w:t>
      </w:r>
    </w:p>
    <w:p w:rsidR="0059093E" w:rsidRPr="0059093E" w:rsidRDefault="0059093E" w:rsidP="0059093E">
      <w:pPr>
        <w:spacing w:after="120" w:line="276" w:lineRule="auto"/>
        <w:rPr>
          <w:rFonts w:ascii="Arial" w:eastAsia="Calibri" w:hAnsi="Arial" w:cs="Arial"/>
          <w:b/>
          <w:color w:val="000000"/>
          <w:sz w:val="24"/>
          <w:szCs w:val="24"/>
        </w:rPr>
      </w:pPr>
      <w:r w:rsidRPr="0059093E">
        <w:rPr>
          <w:rFonts w:ascii="Arial" w:eastAsia="Calibri" w:hAnsi="Arial" w:cs="Arial"/>
          <w:b/>
          <w:color w:val="000000"/>
          <w:sz w:val="24"/>
          <w:szCs w:val="24"/>
        </w:rPr>
        <w:t xml:space="preserve">Date Target Set: </w:t>
      </w:r>
    </w:p>
    <w:p w:rsidR="0059093E" w:rsidRPr="0059093E" w:rsidRDefault="0059093E" w:rsidP="0059093E">
      <w:pPr>
        <w:spacing w:after="0" w:line="240" w:lineRule="auto"/>
        <w:rPr>
          <w:rFonts w:ascii="Arial" w:eastAsia="Calibri" w:hAnsi="Arial" w:cs="Arial"/>
          <w:b/>
          <w:color w:val="000000"/>
          <w:sz w:val="24"/>
          <w:szCs w:val="24"/>
        </w:rPr>
      </w:pPr>
      <w:r w:rsidRPr="0059093E">
        <w:rPr>
          <w:rFonts w:ascii="Arial" w:eastAsia="Calibri" w:hAnsi="Arial" w:cs="Arial"/>
          <w:b/>
          <w:color w:val="000000"/>
          <w:sz w:val="24"/>
          <w:szCs w:val="24"/>
        </w:rPr>
        <w:t xml:space="preserve">Outcome: Achieved = 2 </w:t>
      </w:r>
      <w:r w:rsidRPr="0059093E">
        <w:rPr>
          <w:rFonts w:ascii="Arial" w:eastAsia="Calibri" w:hAnsi="Arial" w:cs="Arial"/>
          <w:b/>
          <w:color w:val="000000"/>
          <w:sz w:val="24"/>
          <w:szCs w:val="24"/>
        </w:rPr>
        <w:tab/>
      </w:r>
      <w:r w:rsidRPr="0059093E">
        <w:rPr>
          <w:rFonts w:ascii="Arial" w:eastAsia="Calibri" w:hAnsi="Arial" w:cs="Arial"/>
          <w:b/>
          <w:color w:val="000000"/>
          <w:sz w:val="24"/>
          <w:szCs w:val="24"/>
        </w:rPr>
        <w:tab/>
      </w:r>
      <w:proofErr w:type="gramStart"/>
      <w:r w:rsidRPr="0059093E">
        <w:rPr>
          <w:rFonts w:ascii="Arial" w:eastAsia="Calibri" w:hAnsi="Arial" w:cs="Arial"/>
          <w:b/>
          <w:color w:val="000000"/>
          <w:sz w:val="24"/>
          <w:szCs w:val="24"/>
        </w:rPr>
        <w:t>Partially</w:t>
      </w:r>
      <w:proofErr w:type="gramEnd"/>
      <w:r w:rsidRPr="0059093E">
        <w:rPr>
          <w:rFonts w:ascii="Arial" w:eastAsia="Calibri" w:hAnsi="Arial" w:cs="Arial"/>
          <w:b/>
          <w:color w:val="000000"/>
          <w:sz w:val="24"/>
          <w:szCs w:val="24"/>
        </w:rPr>
        <w:t xml:space="preserve"> achieved = 1</w:t>
      </w:r>
      <w:r w:rsidRPr="0059093E">
        <w:rPr>
          <w:rFonts w:ascii="Arial" w:eastAsia="Calibri" w:hAnsi="Arial" w:cs="Arial"/>
          <w:b/>
          <w:color w:val="000000"/>
          <w:sz w:val="24"/>
          <w:szCs w:val="24"/>
        </w:rPr>
        <w:tab/>
        <w:t>Not achieved = 0</w:t>
      </w:r>
    </w:p>
    <w:p w:rsidR="0059093E" w:rsidRPr="0059093E" w:rsidRDefault="0059093E" w:rsidP="0059093E">
      <w:pPr>
        <w:spacing w:after="0" w:line="240" w:lineRule="auto"/>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59093E" w:rsidRPr="0059093E" w:rsidTr="00524B47">
        <w:tc>
          <w:tcPr>
            <w:tcW w:w="817" w:type="dxa"/>
          </w:tcPr>
          <w:p w:rsidR="0059093E" w:rsidRPr="0059093E" w:rsidRDefault="0059093E" w:rsidP="0059093E">
            <w:pPr>
              <w:rPr>
                <w:rFonts w:ascii="Arial" w:eastAsia="Calibri" w:hAnsi="Arial" w:cs="Arial"/>
                <w:color w:val="000000"/>
                <w:sz w:val="24"/>
                <w:szCs w:val="24"/>
              </w:rPr>
            </w:pPr>
            <w:r w:rsidRPr="0059093E">
              <w:rPr>
                <w:rFonts w:ascii="Arial" w:eastAsia="Calibri" w:hAnsi="Arial" w:cs="Arial"/>
                <w:color w:val="000000"/>
                <w:sz w:val="24"/>
                <w:szCs w:val="24"/>
              </w:rPr>
              <w:t xml:space="preserve">Date </w:t>
            </w:r>
          </w:p>
        </w:tc>
        <w:tc>
          <w:tcPr>
            <w:tcW w:w="1134" w:type="dxa"/>
          </w:tcPr>
          <w:p w:rsidR="0059093E" w:rsidRPr="0059093E" w:rsidRDefault="0059093E" w:rsidP="0059093E">
            <w:pPr>
              <w:rPr>
                <w:rFonts w:ascii="Arial" w:eastAsia="Calibri" w:hAnsi="Arial" w:cs="Arial"/>
                <w:color w:val="000000"/>
                <w:sz w:val="24"/>
                <w:szCs w:val="24"/>
              </w:rPr>
            </w:pPr>
            <w:r w:rsidRPr="0059093E">
              <w:rPr>
                <w:rFonts w:ascii="Arial" w:eastAsia="Calibri" w:hAnsi="Arial" w:cs="Arial"/>
                <w:color w:val="000000"/>
                <w:sz w:val="24"/>
                <w:szCs w:val="24"/>
              </w:rPr>
              <w:t>Outcome</w:t>
            </w:r>
          </w:p>
        </w:tc>
        <w:tc>
          <w:tcPr>
            <w:tcW w:w="7291" w:type="dxa"/>
          </w:tcPr>
          <w:p w:rsidR="0059093E" w:rsidRPr="0059093E" w:rsidRDefault="0059093E" w:rsidP="0059093E">
            <w:pPr>
              <w:rPr>
                <w:rFonts w:ascii="Arial" w:eastAsia="Calibri" w:hAnsi="Arial" w:cs="Arial"/>
                <w:color w:val="000000"/>
                <w:sz w:val="24"/>
                <w:szCs w:val="24"/>
              </w:rPr>
            </w:pPr>
            <w:r w:rsidRPr="0059093E">
              <w:rPr>
                <w:rFonts w:ascii="Arial" w:eastAsia="Calibri" w:hAnsi="Arial" w:cs="Arial"/>
                <w:color w:val="000000"/>
                <w:sz w:val="24"/>
                <w:szCs w:val="24"/>
              </w:rPr>
              <w:t>Comment</w:t>
            </w:r>
          </w:p>
        </w:tc>
      </w:tr>
      <w:tr w:rsidR="0059093E" w:rsidRPr="0059093E" w:rsidTr="00524B47">
        <w:tc>
          <w:tcPr>
            <w:tcW w:w="817" w:type="dxa"/>
          </w:tcPr>
          <w:p w:rsidR="0059093E" w:rsidRPr="0059093E" w:rsidRDefault="0059093E" w:rsidP="0059093E">
            <w:pPr>
              <w:rPr>
                <w:rFonts w:ascii="Arial" w:eastAsia="Calibri" w:hAnsi="Arial" w:cs="Arial"/>
                <w:color w:val="000000"/>
                <w:sz w:val="24"/>
                <w:szCs w:val="24"/>
              </w:rPr>
            </w:pPr>
          </w:p>
        </w:tc>
        <w:tc>
          <w:tcPr>
            <w:tcW w:w="1134" w:type="dxa"/>
          </w:tcPr>
          <w:p w:rsidR="0059093E" w:rsidRPr="0059093E" w:rsidRDefault="0059093E" w:rsidP="0059093E">
            <w:pPr>
              <w:rPr>
                <w:rFonts w:ascii="Arial" w:eastAsia="Calibri" w:hAnsi="Arial" w:cs="Arial"/>
                <w:color w:val="000000"/>
                <w:sz w:val="24"/>
                <w:szCs w:val="24"/>
              </w:rPr>
            </w:pPr>
          </w:p>
        </w:tc>
        <w:tc>
          <w:tcPr>
            <w:tcW w:w="7291" w:type="dxa"/>
          </w:tcPr>
          <w:p w:rsidR="0059093E" w:rsidRPr="0059093E" w:rsidRDefault="0059093E" w:rsidP="0059093E">
            <w:pPr>
              <w:rPr>
                <w:rFonts w:ascii="Arial" w:eastAsia="Calibri" w:hAnsi="Arial" w:cs="Arial"/>
                <w:color w:val="000000"/>
                <w:sz w:val="24"/>
                <w:szCs w:val="24"/>
              </w:rPr>
            </w:pPr>
          </w:p>
        </w:tc>
      </w:tr>
      <w:tr w:rsidR="0059093E" w:rsidRPr="0059093E" w:rsidTr="00524B47">
        <w:tc>
          <w:tcPr>
            <w:tcW w:w="817" w:type="dxa"/>
          </w:tcPr>
          <w:p w:rsidR="0059093E" w:rsidRPr="0059093E" w:rsidRDefault="0059093E" w:rsidP="0059093E">
            <w:pPr>
              <w:rPr>
                <w:rFonts w:ascii="Arial" w:eastAsia="Calibri" w:hAnsi="Arial" w:cs="Arial"/>
                <w:color w:val="000000"/>
                <w:sz w:val="24"/>
                <w:szCs w:val="24"/>
              </w:rPr>
            </w:pPr>
          </w:p>
        </w:tc>
        <w:tc>
          <w:tcPr>
            <w:tcW w:w="1134" w:type="dxa"/>
          </w:tcPr>
          <w:p w:rsidR="0059093E" w:rsidRPr="0059093E" w:rsidRDefault="0059093E" w:rsidP="0059093E">
            <w:pPr>
              <w:rPr>
                <w:rFonts w:ascii="Arial" w:eastAsia="Calibri" w:hAnsi="Arial" w:cs="Arial"/>
                <w:color w:val="000000"/>
                <w:sz w:val="24"/>
                <w:szCs w:val="24"/>
              </w:rPr>
            </w:pPr>
          </w:p>
        </w:tc>
        <w:tc>
          <w:tcPr>
            <w:tcW w:w="7291" w:type="dxa"/>
          </w:tcPr>
          <w:p w:rsidR="0059093E" w:rsidRPr="0059093E" w:rsidRDefault="0059093E" w:rsidP="0059093E">
            <w:pPr>
              <w:rPr>
                <w:rFonts w:ascii="Arial" w:eastAsia="Calibri" w:hAnsi="Arial" w:cs="Arial"/>
                <w:color w:val="000000"/>
                <w:sz w:val="24"/>
                <w:szCs w:val="24"/>
              </w:rPr>
            </w:pPr>
          </w:p>
        </w:tc>
      </w:tr>
      <w:tr w:rsidR="0059093E" w:rsidRPr="0059093E" w:rsidTr="00524B47">
        <w:tc>
          <w:tcPr>
            <w:tcW w:w="817" w:type="dxa"/>
          </w:tcPr>
          <w:p w:rsidR="0059093E" w:rsidRPr="0059093E" w:rsidRDefault="0059093E" w:rsidP="0059093E">
            <w:pPr>
              <w:rPr>
                <w:rFonts w:ascii="Arial" w:eastAsia="Calibri" w:hAnsi="Arial" w:cs="Arial"/>
                <w:color w:val="000000"/>
                <w:sz w:val="24"/>
                <w:szCs w:val="24"/>
              </w:rPr>
            </w:pPr>
          </w:p>
        </w:tc>
        <w:tc>
          <w:tcPr>
            <w:tcW w:w="1134" w:type="dxa"/>
          </w:tcPr>
          <w:p w:rsidR="0059093E" w:rsidRPr="0059093E" w:rsidRDefault="0059093E" w:rsidP="0059093E">
            <w:pPr>
              <w:rPr>
                <w:rFonts w:ascii="Arial" w:eastAsia="Calibri" w:hAnsi="Arial" w:cs="Arial"/>
                <w:color w:val="000000"/>
                <w:sz w:val="24"/>
                <w:szCs w:val="24"/>
              </w:rPr>
            </w:pPr>
          </w:p>
        </w:tc>
        <w:tc>
          <w:tcPr>
            <w:tcW w:w="7291" w:type="dxa"/>
          </w:tcPr>
          <w:p w:rsidR="0059093E" w:rsidRPr="0059093E" w:rsidRDefault="0059093E" w:rsidP="0059093E">
            <w:pPr>
              <w:rPr>
                <w:rFonts w:ascii="Arial" w:eastAsia="Calibri" w:hAnsi="Arial" w:cs="Arial"/>
                <w:color w:val="000000"/>
                <w:sz w:val="24"/>
                <w:szCs w:val="24"/>
              </w:rPr>
            </w:pPr>
          </w:p>
        </w:tc>
      </w:tr>
      <w:tr w:rsidR="0059093E" w:rsidRPr="0059093E" w:rsidTr="00524B47">
        <w:tc>
          <w:tcPr>
            <w:tcW w:w="817" w:type="dxa"/>
          </w:tcPr>
          <w:p w:rsidR="0059093E" w:rsidRPr="0059093E" w:rsidRDefault="0059093E" w:rsidP="0059093E">
            <w:pPr>
              <w:rPr>
                <w:rFonts w:ascii="Arial" w:eastAsia="Calibri" w:hAnsi="Arial" w:cs="Arial"/>
                <w:color w:val="000000"/>
                <w:sz w:val="24"/>
                <w:szCs w:val="24"/>
              </w:rPr>
            </w:pPr>
          </w:p>
        </w:tc>
        <w:tc>
          <w:tcPr>
            <w:tcW w:w="1134" w:type="dxa"/>
          </w:tcPr>
          <w:p w:rsidR="0059093E" w:rsidRPr="0059093E" w:rsidRDefault="0059093E" w:rsidP="0059093E">
            <w:pPr>
              <w:rPr>
                <w:rFonts w:ascii="Arial" w:eastAsia="Calibri" w:hAnsi="Arial" w:cs="Arial"/>
                <w:color w:val="000000"/>
                <w:sz w:val="24"/>
                <w:szCs w:val="24"/>
              </w:rPr>
            </w:pPr>
          </w:p>
        </w:tc>
        <w:tc>
          <w:tcPr>
            <w:tcW w:w="7291" w:type="dxa"/>
          </w:tcPr>
          <w:p w:rsidR="0059093E" w:rsidRPr="0059093E" w:rsidRDefault="0059093E" w:rsidP="0059093E">
            <w:pPr>
              <w:rPr>
                <w:rFonts w:ascii="Arial" w:eastAsia="Calibri" w:hAnsi="Arial" w:cs="Arial"/>
                <w:color w:val="000000"/>
                <w:sz w:val="24"/>
                <w:szCs w:val="24"/>
              </w:rPr>
            </w:pPr>
          </w:p>
        </w:tc>
      </w:tr>
      <w:tr w:rsidR="0059093E" w:rsidRPr="0059093E" w:rsidTr="00524B47">
        <w:tc>
          <w:tcPr>
            <w:tcW w:w="817" w:type="dxa"/>
          </w:tcPr>
          <w:p w:rsidR="0059093E" w:rsidRPr="0059093E" w:rsidRDefault="0059093E" w:rsidP="0059093E">
            <w:pPr>
              <w:rPr>
                <w:rFonts w:ascii="Arial" w:eastAsia="Calibri" w:hAnsi="Arial" w:cs="Arial"/>
                <w:color w:val="000000"/>
                <w:sz w:val="24"/>
                <w:szCs w:val="24"/>
              </w:rPr>
            </w:pPr>
          </w:p>
        </w:tc>
        <w:tc>
          <w:tcPr>
            <w:tcW w:w="1134" w:type="dxa"/>
          </w:tcPr>
          <w:p w:rsidR="0059093E" w:rsidRPr="0059093E" w:rsidRDefault="0059093E" w:rsidP="0059093E">
            <w:pPr>
              <w:rPr>
                <w:rFonts w:ascii="Arial" w:eastAsia="Calibri" w:hAnsi="Arial" w:cs="Arial"/>
                <w:color w:val="000000"/>
                <w:sz w:val="24"/>
                <w:szCs w:val="24"/>
              </w:rPr>
            </w:pPr>
          </w:p>
        </w:tc>
        <w:tc>
          <w:tcPr>
            <w:tcW w:w="7291" w:type="dxa"/>
          </w:tcPr>
          <w:p w:rsidR="0059093E" w:rsidRPr="0059093E" w:rsidRDefault="0059093E" w:rsidP="0059093E">
            <w:pPr>
              <w:rPr>
                <w:rFonts w:ascii="Arial" w:eastAsia="Calibri" w:hAnsi="Arial" w:cs="Arial"/>
                <w:color w:val="000000"/>
                <w:sz w:val="24"/>
                <w:szCs w:val="24"/>
              </w:rPr>
            </w:pPr>
          </w:p>
        </w:tc>
      </w:tr>
    </w:tbl>
    <w:p w:rsidR="0059093E" w:rsidRPr="0059093E" w:rsidRDefault="0059093E" w:rsidP="0059093E">
      <w:pPr>
        <w:spacing w:after="200" w:line="240" w:lineRule="auto"/>
        <w:rPr>
          <w:rFonts w:ascii="Arial" w:eastAsia="Calibri" w:hAnsi="Arial" w:cs="Arial"/>
          <w:color w:val="000000"/>
          <w:sz w:val="24"/>
          <w:szCs w:val="24"/>
        </w:rPr>
      </w:pPr>
    </w:p>
    <w:p w:rsidR="0059093E" w:rsidRPr="0059093E" w:rsidRDefault="0059093E" w:rsidP="0059093E">
      <w:pPr>
        <w:spacing w:after="200" w:line="276" w:lineRule="auto"/>
        <w:rPr>
          <w:rFonts w:ascii="Comic Sans MS" w:eastAsia="Calibri" w:hAnsi="Comic Sans MS" w:cs="Arial"/>
          <w:sz w:val="24"/>
          <w:szCs w:val="24"/>
          <w:lang w:eastAsia="ar-SA"/>
        </w:rPr>
      </w:pPr>
    </w:p>
    <w:p w:rsidR="0059093E" w:rsidRPr="0059093E" w:rsidRDefault="0059093E" w:rsidP="0059093E">
      <w:pPr>
        <w:spacing w:after="200" w:line="276" w:lineRule="auto"/>
        <w:rPr>
          <w:rFonts w:ascii="Comic Sans MS" w:eastAsia="Calibri" w:hAnsi="Comic Sans MS" w:cs="Arial"/>
          <w:sz w:val="24"/>
          <w:szCs w:val="24"/>
          <w:lang w:eastAsia="ar-SA"/>
        </w:rPr>
      </w:pPr>
    </w:p>
    <w:p w:rsidR="0059093E" w:rsidRDefault="0059093E" w:rsidP="0059093E">
      <w:pPr>
        <w:spacing w:after="200" w:line="276" w:lineRule="auto"/>
        <w:rPr>
          <w:rFonts w:ascii="Comic Sans MS" w:eastAsia="Calibri" w:hAnsi="Comic Sans MS" w:cs="Arial"/>
          <w:sz w:val="24"/>
          <w:szCs w:val="24"/>
          <w:lang w:eastAsia="ar-SA"/>
        </w:rPr>
      </w:pPr>
    </w:p>
    <w:p w:rsidR="00757033" w:rsidRDefault="00757033" w:rsidP="0059093E">
      <w:pPr>
        <w:spacing w:after="200" w:line="276" w:lineRule="auto"/>
        <w:rPr>
          <w:rFonts w:ascii="Comic Sans MS" w:eastAsia="Calibri" w:hAnsi="Comic Sans MS" w:cs="Arial"/>
          <w:sz w:val="24"/>
          <w:szCs w:val="24"/>
          <w:lang w:eastAsia="ar-SA"/>
        </w:rPr>
      </w:pPr>
    </w:p>
    <w:p w:rsidR="00757033" w:rsidRDefault="00757033" w:rsidP="0059093E">
      <w:pPr>
        <w:spacing w:after="200" w:line="276" w:lineRule="auto"/>
        <w:rPr>
          <w:rFonts w:ascii="Comic Sans MS" w:eastAsia="Calibri" w:hAnsi="Comic Sans MS" w:cs="Arial"/>
          <w:sz w:val="24"/>
          <w:szCs w:val="24"/>
          <w:lang w:eastAsia="ar-SA"/>
        </w:rPr>
      </w:pPr>
    </w:p>
    <w:p w:rsidR="00757033" w:rsidRDefault="00757033" w:rsidP="0059093E">
      <w:pPr>
        <w:spacing w:after="200" w:line="276" w:lineRule="auto"/>
        <w:rPr>
          <w:rFonts w:ascii="Comic Sans MS" w:eastAsia="Calibri" w:hAnsi="Comic Sans MS" w:cs="Arial"/>
          <w:sz w:val="24"/>
          <w:szCs w:val="24"/>
          <w:lang w:eastAsia="ar-SA"/>
        </w:rPr>
      </w:pPr>
    </w:p>
    <w:p w:rsidR="00757033" w:rsidRDefault="00757033" w:rsidP="0059093E">
      <w:pPr>
        <w:spacing w:after="200" w:line="276" w:lineRule="auto"/>
        <w:rPr>
          <w:rFonts w:ascii="Comic Sans MS" w:eastAsia="Calibri" w:hAnsi="Comic Sans MS" w:cs="Arial"/>
          <w:sz w:val="24"/>
          <w:szCs w:val="24"/>
          <w:lang w:eastAsia="ar-SA"/>
        </w:rPr>
      </w:pPr>
    </w:p>
    <w:p w:rsidR="00757033" w:rsidRDefault="00757033" w:rsidP="0059093E">
      <w:pPr>
        <w:spacing w:after="200" w:line="276" w:lineRule="auto"/>
        <w:rPr>
          <w:rFonts w:ascii="Comic Sans MS" w:eastAsia="Calibri" w:hAnsi="Comic Sans MS" w:cs="Arial"/>
          <w:sz w:val="24"/>
          <w:szCs w:val="24"/>
          <w:lang w:eastAsia="ar-SA"/>
        </w:rPr>
      </w:pPr>
    </w:p>
    <w:p w:rsidR="00757033" w:rsidRDefault="00757033" w:rsidP="0059093E">
      <w:pPr>
        <w:spacing w:after="200" w:line="276" w:lineRule="auto"/>
        <w:rPr>
          <w:rFonts w:ascii="Comic Sans MS" w:eastAsia="Calibri" w:hAnsi="Comic Sans MS" w:cs="Arial"/>
          <w:sz w:val="24"/>
          <w:szCs w:val="24"/>
          <w:lang w:eastAsia="ar-SA"/>
        </w:rPr>
      </w:pPr>
    </w:p>
    <w:p w:rsidR="00757033" w:rsidRDefault="00757033" w:rsidP="0059093E">
      <w:pPr>
        <w:spacing w:after="200" w:line="276" w:lineRule="auto"/>
        <w:rPr>
          <w:rFonts w:ascii="Comic Sans MS" w:eastAsia="Calibri" w:hAnsi="Comic Sans MS" w:cs="Arial"/>
          <w:sz w:val="24"/>
          <w:szCs w:val="24"/>
          <w:lang w:eastAsia="ar-SA"/>
        </w:rPr>
      </w:pPr>
    </w:p>
    <w:p w:rsidR="00757033" w:rsidRDefault="00757033" w:rsidP="0059093E">
      <w:pPr>
        <w:spacing w:after="200" w:line="276" w:lineRule="auto"/>
        <w:rPr>
          <w:rFonts w:ascii="Comic Sans MS" w:eastAsia="Calibri" w:hAnsi="Comic Sans MS" w:cs="Arial"/>
          <w:sz w:val="24"/>
          <w:szCs w:val="24"/>
          <w:lang w:eastAsia="ar-SA"/>
        </w:rPr>
      </w:pPr>
    </w:p>
    <w:p w:rsidR="00757033" w:rsidRDefault="00757033" w:rsidP="0059093E">
      <w:pPr>
        <w:spacing w:after="200" w:line="276" w:lineRule="auto"/>
        <w:rPr>
          <w:rFonts w:ascii="Comic Sans MS" w:eastAsia="Calibri" w:hAnsi="Comic Sans MS" w:cs="Arial"/>
          <w:sz w:val="24"/>
          <w:szCs w:val="24"/>
          <w:lang w:eastAsia="ar-SA"/>
        </w:rPr>
      </w:pPr>
    </w:p>
    <w:p w:rsidR="00757033" w:rsidRDefault="00757033" w:rsidP="0059093E">
      <w:pPr>
        <w:spacing w:after="200" w:line="276" w:lineRule="auto"/>
        <w:rPr>
          <w:rFonts w:ascii="Comic Sans MS" w:eastAsia="Calibri" w:hAnsi="Comic Sans MS" w:cs="Arial"/>
          <w:sz w:val="24"/>
          <w:szCs w:val="24"/>
          <w:lang w:eastAsia="ar-SA"/>
        </w:rPr>
      </w:pPr>
    </w:p>
    <w:p w:rsidR="00757033" w:rsidRDefault="00757033" w:rsidP="0059093E">
      <w:pPr>
        <w:spacing w:after="200" w:line="276" w:lineRule="auto"/>
        <w:rPr>
          <w:rFonts w:ascii="Comic Sans MS" w:eastAsia="Calibri" w:hAnsi="Comic Sans MS" w:cs="Arial"/>
          <w:sz w:val="24"/>
          <w:szCs w:val="24"/>
          <w:lang w:eastAsia="ar-SA"/>
        </w:rPr>
      </w:pPr>
    </w:p>
    <w:p w:rsidR="00757033" w:rsidRDefault="00757033" w:rsidP="0059093E">
      <w:pPr>
        <w:spacing w:after="200" w:line="276" w:lineRule="auto"/>
        <w:rPr>
          <w:rFonts w:ascii="Comic Sans MS" w:eastAsia="Calibri" w:hAnsi="Comic Sans MS" w:cs="Arial"/>
          <w:sz w:val="24"/>
          <w:szCs w:val="24"/>
          <w:lang w:eastAsia="ar-SA"/>
        </w:rPr>
      </w:pPr>
    </w:p>
    <w:p w:rsidR="00757033" w:rsidRPr="0059093E" w:rsidRDefault="00757033" w:rsidP="0059093E">
      <w:pPr>
        <w:spacing w:after="200" w:line="276" w:lineRule="auto"/>
        <w:rPr>
          <w:rFonts w:ascii="Comic Sans MS" w:eastAsia="Calibri" w:hAnsi="Comic Sans MS" w:cs="Arial"/>
          <w:sz w:val="24"/>
          <w:szCs w:val="24"/>
          <w:lang w:eastAsia="ar-SA"/>
        </w:rPr>
      </w:pPr>
    </w:p>
    <w:p w:rsidR="0059093E" w:rsidRPr="0059093E" w:rsidRDefault="0059093E" w:rsidP="00757033">
      <w:pPr>
        <w:spacing w:after="200" w:line="240" w:lineRule="auto"/>
        <w:rPr>
          <w:rFonts w:ascii="Arial" w:eastAsia="Calibri" w:hAnsi="Arial" w:cs="Arial"/>
          <w:b/>
          <w:color w:val="000000"/>
          <w:sz w:val="36"/>
          <w:szCs w:val="36"/>
        </w:rPr>
      </w:pPr>
    </w:p>
    <w:p w:rsidR="0059093E" w:rsidRPr="0059093E" w:rsidRDefault="00C83065" w:rsidP="0059093E">
      <w:pPr>
        <w:spacing w:after="200" w:line="240" w:lineRule="auto"/>
        <w:jc w:val="center"/>
        <w:rPr>
          <w:rFonts w:ascii="Arial" w:eastAsia="Calibri" w:hAnsi="Arial" w:cs="Arial"/>
          <w:b/>
          <w:color w:val="000000"/>
          <w:sz w:val="36"/>
          <w:szCs w:val="36"/>
        </w:rPr>
      </w:pPr>
      <w:r>
        <w:rPr>
          <w:rFonts w:ascii="Arial" w:eastAsia="Calibri" w:hAnsi="Arial" w:cs="Arial"/>
          <w:b/>
          <w:color w:val="000000"/>
          <w:sz w:val="36"/>
          <w:szCs w:val="36"/>
        </w:rPr>
        <w:lastRenderedPageBreak/>
        <w:t>8.4:</w:t>
      </w:r>
      <w:r w:rsidR="0059093E" w:rsidRPr="0059093E">
        <w:rPr>
          <w:rFonts w:ascii="Arial" w:eastAsia="Calibri" w:hAnsi="Arial" w:cs="Arial"/>
          <w:b/>
          <w:color w:val="000000"/>
          <w:sz w:val="36"/>
          <w:szCs w:val="36"/>
        </w:rPr>
        <w:t xml:space="preserve"> How to develop understanding of pronouns</w:t>
      </w:r>
    </w:p>
    <w:p w:rsidR="0059093E" w:rsidRPr="0059093E" w:rsidRDefault="0059093E" w:rsidP="0059093E">
      <w:pPr>
        <w:spacing w:after="200" w:line="276" w:lineRule="auto"/>
        <w:rPr>
          <w:rFonts w:ascii="Arial" w:eastAsia="Calibri" w:hAnsi="Arial" w:cs="Arial"/>
          <w:color w:val="000000"/>
          <w:sz w:val="24"/>
          <w:szCs w:val="24"/>
        </w:rPr>
      </w:pPr>
    </w:p>
    <w:p w:rsidR="0059093E" w:rsidRPr="0059093E" w:rsidRDefault="0059093E" w:rsidP="0059093E">
      <w:pPr>
        <w:spacing w:after="120" w:line="240" w:lineRule="auto"/>
        <w:rPr>
          <w:rFonts w:ascii="Arial" w:eastAsia="Calibri" w:hAnsi="Arial" w:cs="Arial"/>
          <w:b/>
          <w:color w:val="000000"/>
          <w:sz w:val="24"/>
          <w:szCs w:val="24"/>
        </w:rPr>
      </w:pPr>
      <w:r w:rsidRPr="0059093E">
        <w:rPr>
          <w:rFonts w:ascii="Arial" w:eastAsia="Calibri" w:hAnsi="Arial" w:cs="Arial"/>
          <w:color w:val="000000"/>
          <w:sz w:val="24"/>
          <w:szCs w:val="24"/>
        </w:rPr>
        <w:t>Target:</w:t>
      </w:r>
      <w:r w:rsidRPr="0059093E">
        <w:rPr>
          <w:rFonts w:ascii="Arial" w:eastAsia="Calibri" w:hAnsi="Arial" w:cs="Arial"/>
          <w:b/>
          <w:color w:val="000000"/>
          <w:sz w:val="24"/>
          <w:szCs w:val="24"/>
        </w:rPr>
        <w:t xml:space="preserve">  The child will understand the pronouns ‘he’ and ‘she’.</w:t>
      </w:r>
    </w:p>
    <w:p w:rsidR="0059093E" w:rsidRPr="0059093E" w:rsidRDefault="0059093E" w:rsidP="0059093E">
      <w:pPr>
        <w:spacing w:after="200" w:line="276" w:lineRule="auto"/>
        <w:rPr>
          <w:rFonts w:ascii="Arial" w:eastAsia="Calibri" w:hAnsi="Arial" w:cs="Arial"/>
          <w:color w:val="000000"/>
          <w:sz w:val="24"/>
          <w:szCs w:val="24"/>
        </w:rPr>
      </w:pPr>
    </w:p>
    <w:p w:rsidR="0059093E" w:rsidRPr="0059093E" w:rsidRDefault="0059093E" w:rsidP="0059093E">
      <w:pPr>
        <w:spacing w:after="0" w:line="276" w:lineRule="auto"/>
        <w:rPr>
          <w:rFonts w:ascii="Arial" w:eastAsia="Calibri" w:hAnsi="Arial" w:cs="Arial"/>
          <w:color w:val="000000"/>
          <w:sz w:val="24"/>
          <w:szCs w:val="24"/>
        </w:rPr>
      </w:pPr>
      <w:r w:rsidRPr="0059093E">
        <w:rPr>
          <w:rFonts w:ascii="Arial" w:eastAsia="Calibri" w:hAnsi="Arial" w:cs="Arial"/>
          <w:color w:val="000000"/>
          <w:sz w:val="24"/>
          <w:szCs w:val="24"/>
        </w:rPr>
        <w:t>Pronouns are words such as ‘he’, ‘she’, ‘it’ and ‘they’ which represent a person or object.</w:t>
      </w:r>
    </w:p>
    <w:p w:rsidR="0059093E" w:rsidRPr="0059093E" w:rsidRDefault="0059093E" w:rsidP="0059093E">
      <w:pPr>
        <w:spacing w:after="0" w:line="276" w:lineRule="auto"/>
        <w:rPr>
          <w:rFonts w:ascii="Arial" w:eastAsia="Calibri" w:hAnsi="Arial" w:cs="Arial"/>
          <w:color w:val="000000"/>
          <w:sz w:val="24"/>
          <w:szCs w:val="24"/>
        </w:rPr>
      </w:pPr>
    </w:p>
    <w:p w:rsidR="0059093E" w:rsidRPr="0059093E" w:rsidRDefault="0059093E" w:rsidP="0059093E">
      <w:pPr>
        <w:numPr>
          <w:ilvl w:val="0"/>
          <w:numId w:val="1"/>
        </w:numPr>
        <w:spacing w:after="0" w:line="276" w:lineRule="auto"/>
        <w:contextualSpacing/>
        <w:rPr>
          <w:rFonts w:ascii="Arial" w:eastAsia="Calibri" w:hAnsi="Arial" w:cs="Arial"/>
          <w:color w:val="000000"/>
          <w:sz w:val="24"/>
          <w:szCs w:val="24"/>
        </w:rPr>
      </w:pPr>
      <w:r w:rsidRPr="0059093E">
        <w:rPr>
          <w:rFonts w:ascii="Arial" w:eastAsia="Calibri" w:hAnsi="Arial" w:cs="Arial"/>
          <w:color w:val="000000"/>
          <w:sz w:val="24"/>
          <w:szCs w:val="24"/>
        </w:rPr>
        <w:t>Explain to your child that if it’s a boy we use ‘he’, and for girls we use ‘she’. You can use pictures to support this.</w:t>
      </w:r>
    </w:p>
    <w:p w:rsidR="0059093E" w:rsidRPr="0059093E" w:rsidRDefault="0059093E" w:rsidP="0059093E">
      <w:pPr>
        <w:numPr>
          <w:ilvl w:val="0"/>
          <w:numId w:val="1"/>
        </w:numPr>
        <w:spacing w:after="0" w:line="276" w:lineRule="auto"/>
        <w:contextualSpacing/>
        <w:rPr>
          <w:rFonts w:ascii="Arial" w:eastAsia="Calibri" w:hAnsi="Arial" w:cs="Arial"/>
          <w:color w:val="000000"/>
          <w:sz w:val="24"/>
          <w:szCs w:val="24"/>
        </w:rPr>
      </w:pPr>
      <w:r w:rsidRPr="0059093E">
        <w:rPr>
          <w:rFonts w:ascii="Arial" w:eastAsia="Calibri" w:hAnsi="Arial" w:cs="Arial"/>
          <w:color w:val="000000"/>
          <w:sz w:val="24"/>
          <w:szCs w:val="24"/>
        </w:rPr>
        <w:t>Talk about what people are doing: use the pronouns ‘he’ and ‘she’ e.g. ‘he is building a tower’, ‘she is playing on the computer’.</w:t>
      </w:r>
    </w:p>
    <w:p w:rsidR="0059093E" w:rsidRPr="0059093E" w:rsidRDefault="0059093E" w:rsidP="0059093E">
      <w:pPr>
        <w:numPr>
          <w:ilvl w:val="0"/>
          <w:numId w:val="1"/>
        </w:numPr>
        <w:spacing w:after="0" w:line="276" w:lineRule="auto"/>
        <w:contextualSpacing/>
        <w:rPr>
          <w:rFonts w:ascii="Arial" w:eastAsia="Calibri" w:hAnsi="Arial" w:cs="Arial"/>
          <w:color w:val="000000"/>
          <w:sz w:val="24"/>
          <w:szCs w:val="24"/>
        </w:rPr>
      </w:pPr>
      <w:r w:rsidRPr="0059093E">
        <w:rPr>
          <w:rFonts w:ascii="Arial" w:eastAsia="Calibri" w:hAnsi="Arial" w:cs="Arial"/>
          <w:color w:val="000000"/>
          <w:sz w:val="24"/>
          <w:szCs w:val="24"/>
        </w:rPr>
        <w:t xml:space="preserve">Pictures: look at pictures together, such as in books and magazines. Point at the pictures to get your child’s attention and describe what is happening using ‘he’ and ‘she’. For example, “he is riding a bike”, “she is walking the dog”. Cut pictures out of magazines and sort them into groups which show ‘he’ and ‘she’. </w:t>
      </w:r>
    </w:p>
    <w:p w:rsidR="0059093E" w:rsidRPr="0059093E" w:rsidRDefault="0059093E" w:rsidP="0059093E">
      <w:pPr>
        <w:numPr>
          <w:ilvl w:val="0"/>
          <w:numId w:val="1"/>
        </w:numPr>
        <w:spacing w:after="0" w:line="276" w:lineRule="auto"/>
        <w:contextualSpacing/>
        <w:rPr>
          <w:rFonts w:ascii="Arial" w:eastAsia="Calibri" w:hAnsi="Arial" w:cs="Arial"/>
          <w:color w:val="000000"/>
          <w:sz w:val="24"/>
          <w:szCs w:val="24"/>
        </w:rPr>
      </w:pPr>
      <w:r w:rsidRPr="0059093E">
        <w:rPr>
          <w:rFonts w:ascii="Arial" w:eastAsia="Calibri" w:hAnsi="Arial" w:cs="Arial"/>
          <w:color w:val="000000"/>
          <w:sz w:val="24"/>
          <w:szCs w:val="24"/>
        </w:rPr>
        <w:t>Books:  when you are reading books together talk about what is happening in the story using ‘he’ and ‘she’.  Once your child is able to understand the difference between ‘he’ and ‘she’ encourage them to start using ‘he’ and ‘she’ when describing pictures and people.</w:t>
      </w:r>
    </w:p>
    <w:p w:rsidR="0059093E" w:rsidRPr="0059093E" w:rsidRDefault="0059093E" w:rsidP="0059093E">
      <w:pPr>
        <w:spacing w:after="200" w:line="276" w:lineRule="auto"/>
        <w:rPr>
          <w:rFonts w:ascii="Arial" w:eastAsia="Calibri" w:hAnsi="Arial" w:cs="Arial"/>
          <w:color w:val="000000"/>
          <w:sz w:val="24"/>
          <w:szCs w:val="24"/>
        </w:rPr>
      </w:pPr>
    </w:p>
    <w:p w:rsidR="0059093E" w:rsidRPr="0059093E" w:rsidRDefault="0059093E" w:rsidP="0059093E">
      <w:pPr>
        <w:spacing w:after="200" w:line="276" w:lineRule="auto"/>
        <w:rPr>
          <w:rFonts w:ascii="Arial" w:eastAsia="Calibri" w:hAnsi="Arial" w:cs="Arial"/>
          <w:b/>
          <w:color w:val="000000"/>
          <w:sz w:val="24"/>
          <w:szCs w:val="24"/>
        </w:rPr>
      </w:pPr>
      <w:r w:rsidRPr="0059093E">
        <w:rPr>
          <w:rFonts w:ascii="Arial" w:eastAsia="Calibri" w:hAnsi="Arial" w:cs="Arial"/>
          <w:b/>
          <w:color w:val="000000"/>
          <w:sz w:val="24"/>
          <w:szCs w:val="24"/>
        </w:rPr>
        <w:t>Name:</w:t>
      </w:r>
    </w:p>
    <w:p w:rsidR="0059093E" w:rsidRPr="0059093E" w:rsidRDefault="0059093E" w:rsidP="0059093E">
      <w:pPr>
        <w:spacing w:after="120" w:line="276" w:lineRule="auto"/>
        <w:rPr>
          <w:rFonts w:ascii="Arial" w:eastAsia="Calibri" w:hAnsi="Arial" w:cs="Arial"/>
          <w:b/>
          <w:color w:val="000000"/>
          <w:sz w:val="24"/>
          <w:szCs w:val="24"/>
        </w:rPr>
      </w:pPr>
      <w:r w:rsidRPr="0059093E">
        <w:rPr>
          <w:rFonts w:ascii="Arial" w:eastAsia="Calibri" w:hAnsi="Arial" w:cs="Arial"/>
          <w:b/>
          <w:color w:val="000000"/>
          <w:sz w:val="24"/>
          <w:szCs w:val="24"/>
        </w:rPr>
        <w:t xml:space="preserve">Date Target Set: </w:t>
      </w:r>
    </w:p>
    <w:p w:rsidR="0059093E" w:rsidRPr="0059093E" w:rsidRDefault="0059093E" w:rsidP="0059093E">
      <w:pPr>
        <w:spacing w:after="0" w:line="240" w:lineRule="auto"/>
        <w:rPr>
          <w:rFonts w:ascii="Arial" w:eastAsia="Calibri" w:hAnsi="Arial" w:cs="Arial"/>
          <w:b/>
          <w:color w:val="000000"/>
          <w:sz w:val="24"/>
          <w:szCs w:val="24"/>
        </w:rPr>
      </w:pPr>
      <w:r w:rsidRPr="0059093E">
        <w:rPr>
          <w:rFonts w:ascii="Arial" w:eastAsia="Calibri" w:hAnsi="Arial" w:cs="Arial"/>
          <w:b/>
          <w:color w:val="000000"/>
          <w:sz w:val="24"/>
          <w:szCs w:val="24"/>
        </w:rPr>
        <w:t xml:space="preserve">Outcome: Achieved = 2 </w:t>
      </w:r>
      <w:r w:rsidRPr="0059093E">
        <w:rPr>
          <w:rFonts w:ascii="Arial" w:eastAsia="Calibri" w:hAnsi="Arial" w:cs="Arial"/>
          <w:b/>
          <w:color w:val="000000"/>
          <w:sz w:val="24"/>
          <w:szCs w:val="24"/>
        </w:rPr>
        <w:tab/>
      </w:r>
      <w:r w:rsidRPr="0059093E">
        <w:rPr>
          <w:rFonts w:ascii="Arial" w:eastAsia="Calibri" w:hAnsi="Arial" w:cs="Arial"/>
          <w:b/>
          <w:color w:val="000000"/>
          <w:sz w:val="24"/>
          <w:szCs w:val="24"/>
        </w:rPr>
        <w:tab/>
      </w:r>
      <w:proofErr w:type="gramStart"/>
      <w:r w:rsidRPr="0059093E">
        <w:rPr>
          <w:rFonts w:ascii="Arial" w:eastAsia="Calibri" w:hAnsi="Arial" w:cs="Arial"/>
          <w:b/>
          <w:color w:val="000000"/>
          <w:sz w:val="24"/>
          <w:szCs w:val="24"/>
        </w:rPr>
        <w:t>Partially</w:t>
      </w:r>
      <w:proofErr w:type="gramEnd"/>
      <w:r w:rsidRPr="0059093E">
        <w:rPr>
          <w:rFonts w:ascii="Arial" w:eastAsia="Calibri" w:hAnsi="Arial" w:cs="Arial"/>
          <w:b/>
          <w:color w:val="000000"/>
          <w:sz w:val="24"/>
          <w:szCs w:val="24"/>
        </w:rPr>
        <w:t xml:space="preserve"> achieved = 1</w:t>
      </w:r>
      <w:r w:rsidRPr="0059093E">
        <w:rPr>
          <w:rFonts w:ascii="Arial" w:eastAsia="Calibri" w:hAnsi="Arial" w:cs="Arial"/>
          <w:b/>
          <w:color w:val="000000"/>
          <w:sz w:val="24"/>
          <w:szCs w:val="24"/>
        </w:rPr>
        <w:tab/>
        <w:t>Not achieved = 0</w:t>
      </w:r>
    </w:p>
    <w:p w:rsidR="0059093E" w:rsidRPr="0059093E" w:rsidRDefault="0059093E" w:rsidP="0059093E">
      <w:pPr>
        <w:spacing w:after="0" w:line="240" w:lineRule="auto"/>
        <w:rPr>
          <w:rFonts w:ascii="Arial" w:eastAsia="Calibri" w:hAnsi="Arial" w:cs="Arial"/>
          <w:b/>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59093E" w:rsidRPr="0059093E" w:rsidTr="00524B47">
        <w:tc>
          <w:tcPr>
            <w:tcW w:w="817" w:type="dxa"/>
          </w:tcPr>
          <w:p w:rsidR="0059093E" w:rsidRPr="0059093E" w:rsidRDefault="0059093E" w:rsidP="0059093E">
            <w:pPr>
              <w:rPr>
                <w:rFonts w:ascii="Arial" w:eastAsia="Calibri" w:hAnsi="Arial" w:cs="Arial"/>
                <w:color w:val="000000"/>
                <w:sz w:val="24"/>
                <w:szCs w:val="24"/>
              </w:rPr>
            </w:pPr>
            <w:r w:rsidRPr="0059093E">
              <w:rPr>
                <w:rFonts w:ascii="Arial" w:eastAsia="Calibri" w:hAnsi="Arial" w:cs="Arial"/>
                <w:color w:val="000000"/>
                <w:sz w:val="24"/>
                <w:szCs w:val="24"/>
              </w:rPr>
              <w:t xml:space="preserve">Date </w:t>
            </w:r>
          </w:p>
        </w:tc>
        <w:tc>
          <w:tcPr>
            <w:tcW w:w="1134" w:type="dxa"/>
          </w:tcPr>
          <w:p w:rsidR="0059093E" w:rsidRPr="0059093E" w:rsidRDefault="0059093E" w:rsidP="0059093E">
            <w:pPr>
              <w:rPr>
                <w:rFonts w:ascii="Arial" w:eastAsia="Calibri" w:hAnsi="Arial" w:cs="Arial"/>
                <w:color w:val="000000"/>
                <w:sz w:val="24"/>
                <w:szCs w:val="24"/>
              </w:rPr>
            </w:pPr>
            <w:r w:rsidRPr="0059093E">
              <w:rPr>
                <w:rFonts w:ascii="Arial" w:eastAsia="Calibri" w:hAnsi="Arial" w:cs="Arial"/>
                <w:color w:val="000000"/>
                <w:sz w:val="24"/>
                <w:szCs w:val="24"/>
              </w:rPr>
              <w:t>Outcome</w:t>
            </w:r>
          </w:p>
        </w:tc>
        <w:tc>
          <w:tcPr>
            <w:tcW w:w="7291" w:type="dxa"/>
          </w:tcPr>
          <w:p w:rsidR="0059093E" w:rsidRPr="0059093E" w:rsidRDefault="0059093E" w:rsidP="0059093E">
            <w:pPr>
              <w:rPr>
                <w:rFonts w:ascii="Arial" w:eastAsia="Calibri" w:hAnsi="Arial" w:cs="Arial"/>
                <w:color w:val="000000"/>
                <w:sz w:val="24"/>
                <w:szCs w:val="24"/>
              </w:rPr>
            </w:pPr>
            <w:r w:rsidRPr="0059093E">
              <w:rPr>
                <w:rFonts w:ascii="Arial" w:eastAsia="Calibri" w:hAnsi="Arial" w:cs="Arial"/>
                <w:color w:val="000000"/>
                <w:sz w:val="24"/>
                <w:szCs w:val="24"/>
              </w:rPr>
              <w:t>Comment</w:t>
            </w:r>
          </w:p>
        </w:tc>
      </w:tr>
      <w:tr w:rsidR="0059093E" w:rsidRPr="0059093E" w:rsidTr="00524B47">
        <w:tc>
          <w:tcPr>
            <w:tcW w:w="817" w:type="dxa"/>
          </w:tcPr>
          <w:p w:rsidR="0059093E" w:rsidRPr="0059093E" w:rsidRDefault="0059093E" w:rsidP="0059093E">
            <w:pPr>
              <w:rPr>
                <w:rFonts w:ascii="Arial" w:eastAsia="Calibri" w:hAnsi="Arial" w:cs="Arial"/>
                <w:color w:val="000000"/>
                <w:sz w:val="24"/>
                <w:szCs w:val="24"/>
              </w:rPr>
            </w:pPr>
          </w:p>
        </w:tc>
        <w:tc>
          <w:tcPr>
            <w:tcW w:w="1134" w:type="dxa"/>
          </w:tcPr>
          <w:p w:rsidR="0059093E" w:rsidRPr="0059093E" w:rsidRDefault="0059093E" w:rsidP="0059093E">
            <w:pPr>
              <w:rPr>
                <w:rFonts w:ascii="Arial" w:eastAsia="Calibri" w:hAnsi="Arial" w:cs="Arial"/>
                <w:color w:val="000000"/>
                <w:sz w:val="24"/>
                <w:szCs w:val="24"/>
              </w:rPr>
            </w:pPr>
          </w:p>
        </w:tc>
        <w:tc>
          <w:tcPr>
            <w:tcW w:w="7291" w:type="dxa"/>
          </w:tcPr>
          <w:p w:rsidR="0059093E" w:rsidRPr="0059093E" w:rsidRDefault="0059093E" w:rsidP="0059093E">
            <w:pPr>
              <w:rPr>
                <w:rFonts w:ascii="Arial" w:eastAsia="Calibri" w:hAnsi="Arial" w:cs="Arial"/>
                <w:color w:val="000000"/>
                <w:sz w:val="24"/>
                <w:szCs w:val="24"/>
              </w:rPr>
            </w:pPr>
          </w:p>
        </w:tc>
      </w:tr>
      <w:tr w:rsidR="0059093E" w:rsidRPr="0059093E" w:rsidTr="00524B47">
        <w:tc>
          <w:tcPr>
            <w:tcW w:w="817" w:type="dxa"/>
          </w:tcPr>
          <w:p w:rsidR="0059093E" w:rsidRPr="0059093E" w:rsidRDefault="0059093E" w:rsidP="0059093E">
            <w:pPr>
              <w:rPr>
                <w:rFonts w:ascii="Arial" w:eastAsia="Calibri" w:hAnsi="Arial" w:cs="Arial"/>
                <w:color w:val="000000"/>
                <w:sz w:val="24"/>
                <w:szCs w:val="24"/>
              </w:rPr>
            </w:pPr>
          </w:p>
        </w:tc>
        <w:tc>
          <w:tcPr>
            <w:tcW w:w="1134" w:type="dxa"/>
          </w:tcPr>
          <w:p w:rsidR="0059093E" w:rsidRPr="0059093E" w:rsidRDefault="0059093E" w:rsidP="0059093E">
            <w:pPr>
              <w:rPr>
                <w:rFonts w:ascii="Arial" w:eastAsia="Calibri" w:hAnsi="Arial" w:cs="Arial"/>
                <w:color w:val="000000"/>
                <w:sz w:val="24"/>
                <w:szCs w:val="24"/>
              </w:rPr>
            </w:pPr>
          </w:p>
        </w:tc>
        <w:tc>
          <w:tcPr>
            <w:tcW w:w="7291" w:type="dxa"/>
          </w:tcPr>
          <w:p w:rsidR="0059093E" w:rsidRPr="0059093E" w:rsidRDefault="0059093E" w:rsidP="0059093E">
            <w:pPr>
              <w:rPr>
                <w:rFonts w:ascii="Arial" w:eastAsia="Calibri" w:hAnsi="Arial" w:cs="Arial"/>
                <w:color w:val="000000"/>
                <w:sz w:val="24"/>
                <w:szCs w:val="24"/>
              </w:rPr>
            </w:pPr>
          </w:p>
        </w:tc>
      </w:tr>
      <w:tr w:rsidR="0059093E" w:rsidRPr="0059093E" w:rsidTr="00524B47">
        <w:tc>
          <w:tcPr>
            <w:tcW w:w="817" w:type="dxa"/>
          </w:tcPr>
          <w:p w:rsidR="0059093E" w:rsidRPr="0059093E" w:rsidRDefault="0059093E" w:rsidP="0059093E">
            <w:pPr>
              <w:rPr>
                <w:rFonts w:ascii="Arial" w:eastAsia="Calibri" w:hAnsi="Arial" w:cs="Arial"/>
                <w:color w:val="000000"/>
                <w:sz w:val="24"/>
                <w:szCs w:val="24"/>
              </w:rPr>
            </w:pPr>
          </w:p>
        </w:tc>
        <w:tc>
          <w:tcPr>
            <w:tcW w:w="1134" w:type="dxa"/>
          </w:tcPr>
          <w:p w:rsidR="0059093E" w:rsidRPr="0059093E" w:rsidRDefault="0059093E" w:rsidP="0059093E">
            <w:pPr>
              <w:rPr>
                <w:rFonts w:ascii="Arial" w:eastAsia="Calibri" w:hAnsi="Arial" w:cs="Arial"/>
                <w:color w:val="000000"/>
                <w:sz w:val="24"/>
                <w:szCs w:val="24"/>
              </w:rPr>
            </w:pPr>
          </w:p>
        </w:tc>
        <w:tc>
          <w:tcPr>
            <w:tcW w:w="7291" w:type="dxa"/>
          </w:tcPr>
          <w:p w:rsidR="0059093E" w:rsidRPr="0059093E" w:rsidRDefault="0059093E" w:rsidP="0059093E">
            <w:pPr>
              <w:rPr>
                <w:rFonts w:ascii="Arial" w:eastAsia="Calibri" w:hAnsi="Arial" w:cs="Arial"/>
                <w:color w:val="000000"/>
                <w:sz w:val="24"/>
                <w:szCs w:val="24"/>
              </w:rPr>
            </w:pPr>
          </w:p>
        </w:tc>
      </w:tr>
      <w:tr w:rsidR="0059093E" w:rsidRPr="0059093E" w:rsidTr="00524B47">
        <w:tc>
          <w:tcPr>
            <w:tcW w:w="817" w:type="dxa"/>
          </w:tcPr>
          <w:p w:rsidR="0059093E" w:rsidRPr="0059093E" w:rsidRDefault="0059093E" w:rsidP="0059093E">
            <w:pPr>
              <w:rPr>
                <w:rFonts w:ascii="Arial" w:eastAsia="Calibri" w:hAnsi="Arial" w:cs="Arial"/>
                <w:color w:val="000000"/>
                <w:sz w:val="24"/>
                <w:szCs w:val="24"/>
              </w:rPr>
            </w:pPr>
          </w:p>
        </w:tc>
        <w:tc>
          <w:tcPr>
            <w:tcW w:w="1134" w:type="dxa"/>
          </w:tcPr>
          <w:p w:rsidR="0059093E" w:rsidRPr="0059093E" w:rsidRDefault="0059093E" w:rsidP="0059093E">
            <w:pPr>
              <w:rPr>
                <w:rFonts w:ascii="Arial" w:eastAsia="Calibri" w:hAnsi="Arial" w:cs="Arial"/>
                <w:color w:val="000000"/>
                <w:sz w:val="24"/>
                <w:szCs w:val="24"/>
              </w:rPr>
            </w:pPr>
          </w:p>
        </w:tc>
        <w:tc>
          <w:tcPr>
            <w:tcW w:w="7291" w:type="dxa"/>
          </w:tcPr>
          <w:p w:rsidR="0059093E" w:rsidRPr="0059093E" w:rsidRDefault="0059093E" w:rsidP="0059093E">
            <w:pPr>
              <w:rPr>
                <w:rFonts w:ascii="Arial" w:eastAsia="Calibri" w:hAnsi="Arial" w:cs="Arial"/>
                <w:color w:val="000000"/>
                <w:sz w:val="24"/>
                <w:szCs w:val="24"/>
              </w:rPr>
            </w:pPr>
          </w:p>
        </w:tc>
      </w:tr>
      <w:tr w:rsidR="0059093E" w:rsidRPr="0059093E" w:rsidTr="00524B47">
        <w:tc>
          <w:tcPr>
            <w:tcW w:w="817" w:type="dxa"/>
          </w:tcPr>
          <w:p w:rsidR="0059093E" w:rsidRPr="0059093E" w:rsidRDefault="0059093E" w:rsidP="0059093E">
            <w:pPr>
              <w:rPr>
                <w:rFonts w:ascii="Arial" w:eastAsia="Calibri" w:hAnsi="Arial" w:cs="Arial"/>
                <w:color w:val="000000"/>
                <w:sz w:val="24"/>
                <w:szCs w:val="24"/>
              </w:rPr>
            </w:pPr>
          </w:p>
        </w:tc>
        <w:tc>
          <w:tcPr>
            <w:tcW w:w="1134" w:type="dxa"/>
          </w:tcPr>
          <w:p w:rsidR="0059093E" w:rsidRPr="0059093E" w:rsidRDefault="0059093E" w:rsidP="0059093E">
            <w:pPr>
              <w:rPr>
                <w:rFonts w:ascii="Arial" w:eastAsia="Calibri" w:hAnsi="Arial" w:cs="Arial"/>
                <w:color w:val="000000"/>
                <w:sz w:val="24"/>
                <w:szCs w:val="24"/>
              </w:rPr>
            </w:pPr>
          </w:p>
        </w:tc>
        <w:tc>
          <w:tcPr>
            <w:tcW w:w="7291" w:type="dxa"/>
          </w:tcPr>
          <w:p w:rsidR="0059093E" w:rsidRPr="0059093E" w:rsidRDefault="0059093E" w:rsidP="0059093E">
            <w:pPr>
              <w:rPr>
                <w:rFonts w:ascii="Arial" w:eastAsia="Calibri" w:hAnsi="Arial" w:cs="Arial"/>
                <w:color w:val="000000"/>
                <w:sz w:val="24"/>
                <w:szCs w:val="24"/>
              </w:rPr>
            </w:pPr>
          </w:p>
        </w:tc>
      </w:tr>
    </w:tbl>
    <w:p w:rsidR="0059093E" w:rsidRPr="0059093E" w:rsidRDefault="0059093E" w:rsidP="0059093E">
      <w:pPr>
        <w:spacing w:after="200" w:line="276" w:lineRule="auto"/>
        <w:rPr>
          <w:rFonts w:ascii="Arial" w:eastAsia="Calibri" w:hAnsi="Arial" w:cs="Arial"/>
          <w:color w:val="000000"/>
          <w:sz w:val="24"/>
          <w:szCs w:val="24"/>
        </w:rPr>
      </w:pPr>
    </w:p>
    <w:p w:rsidR="00F55CDD" w:rsidRDefault="00F55CDD" w:rsidP="0059093E"/>
    <w:sectPr w:rsidR="00F55CD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F0" w:rsidRDefault="00C132F0" w:rsidP="00C132F0">
      <w:pPr>
        <w:spacing w:after="0" w:line="240" w:lineRule="auto"/>
      </w:pPr>
      <w:r>
        <w:separator/>
      </w:r>
    </w:p>
  </w:endnote>
  <w:endnote w:type="continuationSeparator" w:id="0">
    <w:p w:rsidR="00C132F0" w:rsidRDefault="00C132F0" w:rsidP="00C1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F0" w:rsidRDefault="00C132F0" w:rsidP="00C132F0">
      <w:pPr>
        <w:spacing w:after="0" w:line="240" w:lineRule="auto"/>
      </w:pPr>
      <w:r>
        <w:separator/>
      </w:r>
    </w:p>
  </w:footnote>
  <w:footnote w:type="continuationSeparator" w:id="0">
    <w:p w:rsidR="00C132F0" w:rsidRDefault="00C132F0" w:rsidP="00C13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2F0" w:rsidRDefault="00C132F0" w:rsidP="00C132F0">
    <w:pPr>
      <w:pStyle w:val="Header"/>
      <w:tabs>
        <w:tab w:val="clear" w:pos="4513"/>
        <w:tab w:val="clear" w:pos="9026"/>
        <w:tab w:val="left" w:pos="5970"/>
      </w:tabs>
    </w:pPr>
    <w:r w:rsidRPr="006351BA">
      <w:rPr>
        <w:noProof/>
        <w:lang w:eastAsia="en-GB"/>
      </w:rPr>
      <w:drawing>
        <wp:anchor distT="0" distB="0" distL="114300" distR="114300" simplePos="0" relativeHeight="251661312" behindDoc="1" locked="0" layoutInCell="1" allowOverlap="1" wp14:anchorId="7BF270C4" wp14:editId="1EDD0D89">
          <wp:simplePos x="0" y="0"/>
          <wp:positionH relativeFrom="margin">
            <wp:align>left</wp:align>
          </wp:positionH>
          <wp:positionV relativeFrom="paragraph">
            <wp:posOffset>-143510</wp:posOffset>
          </wp:positionV>
          <wp:extent cx="787598" cy="400050"/>
          <wp:effectExtent l="0" t="0" r="0" b="0"/>
          <wp:wrapNone/>
          <wp:docPr id="8194" name="Picture 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598" cy="400050"/>
                  </a:xfrm>
                  <a:prstGeom prst="rect">
                    <a:avLst/>
                  </a:prstGeom>
                </pic:spPr>
              </pic:pic>
            </a:graphicData>
          </a:graphic>
          <wp14:sizeRelH relativeFrom="page">
            <wp14:pctWidth>0</wp14:pctWidth>
          </wp14:sizeRelH>
          <wp14:sizeRelV relativeFrom="page">
            <wp14:pctHeight>0</wp14:pctHeight>
          </wp14:sizeRelV>
        </wp:anchor>
      </w:drawing>
    </w:r>
    <w:r w:rsidRPr="006351BA">
      <w:rPr>
        <w:noProof/>
        <w:lang w:eastAsia="en-GB"/>
      </w:rPr>
      <w:drawing>
        <wp:anchor distT="0" distB="0" distL="114300" distR="114300" simplePos="0" relativeHeight="251659264" behindDoc="1" locked="0" layoutInCell="1" allowOverlap="1" wp14:anchorId="74391610" wp14:editId="4D10575A">
          <wp:simplePos x="0" y="0"/>
          <wp:positionH relativeFrom="column">
            <wp:posOffset>3733800</wp:posOffset>
          </wp:positionH>
          <wp:positionV relativeFrom="paragraph">
            <wp:posOffset>-210185</wp:posOffset>
          </wp:positionV>
          <wp:extent cx="1836865" cy="419100"/>
          <wp:effectExtent l="0" t="0" r="0" b="0"/>
          <wp:wrapNone/>
          <wp:docPr id="8193" name="Picture 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6865" cy="419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B24"/>
    <w:multiLevelType w:val="hybridMultilevel"/>
    <w:tmpl w:val="1D9E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A298A"/>
    <w:multiLevelType w:val="hybridMultilevel"/>
    <w:tmpl w:val="8F32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31A8"/>
    <w:multiLevelType w:val="hybridMultilevel"/>
    <w:tmpl w:val="8888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428CA"/>
    <w:multiLevelType w:val="hybridMultilevel"/>
    <w:tmpl w:val="ED9A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50EA9"/>
    <w:multiLevelType w:val="hybridMultilevel"/>
    <w:tmpl w:val="30C20D5C"/>
    <w:lvl w:ilvl="0" w:tplc="C68EB5A6">
      <w:start w:val="1"/>
      <w:numFmt w:val="bullet"/>
      <w:lvlText w:val="-"/>
      <w:lvlJc w:val="left"/>
      <w:pPr>
        <w:tabs>
          <w:tab w:val="num" w:pos="720"/>
        </w:tabs>
        <w:ind w:left="720" w:hanging="360"/>
      </w:pPr>
      <w:rPr>
        <w:rFonts w:ascii="Comic Sans MS" w:eastAsia="Times New Roman" w:hAnsi="Comic Sans MS" w:cs="Times New Roman" w:hint="default"/>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35A2D"/>
    <w:multiLevelType w:val="hybridMultilevel"/>
    <w:tmpl w:val="5548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C4AC6"/>
    <w:multiLevelType w:val="hybridMultilevel"/>
    <w:tmpl w:val="C99A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D108E"/>
    <w:multiLevelType w:val="hybridMultilevel"/>
    <w:tmpl w:val="8750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54AEB"/>
    <w:multiLevelType w:val="hybridMultilevel"/>
    <w:tmpl w:val="7002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73088"/>
    <w:multiLevelType w:val="hybridMultilevel"/>
    <w:tmpl w:val="10FC1A1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BE35EF"/>
    <w:multiLevelType w:val="hybridMultilevel"/>
    <w:tmpl w:val="BA46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83F12"/>
    <w:multiLevelType w:val="hybridMultilevel"/>
    <w:tmpl w:val="CF98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13B4D"/>
    <w:multiLevelType w:val="hybridMultilevel"/>
    <w:tmpl w:val="C392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44C4C"/>
    <w:multiLevelType w:val="hybridMultilevel"/>
    <w:tmpl w:val="215E58E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DB12404"/>
    <w:multiLevelType w:val="hybridMultilevel"/>
    <w:tmpl w:val="7E6E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042C4"/>
    <w:multiLevelType w:val="hybridMultilevel"/>
    <w:tmpl w:val="68445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497349"/>
    <w:multiLevelType w:val="hybridMultilevel"/>
    <w:tmpl w:val="E8407828"/>
    <w:lvl w:ilvl="0" w:tplc="259A03D8">
      <w:start w:val="1"/>
      <w:numFmt w:val="decimal"/>
      <w:lvlText w:val="%1)"/>
      <w:lvlJc w:val="left"/>
      <w:pPr>
        <w:tabs>
          <w:tab w:val="num" w:pos="720"/>
        </w:tabs>
        <w:ind w:left="720" w:hanging="360"/>
      </w:pPr>
      <w:rPr>
        <w:rFonts w:ascii="Comic Sans MS" w:eastAsia="Times New Roman" w:hAnsi="Comic Sans M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F30AFF"/>
    <w:multiLevelType w:val="hybridMultilevel"/>
    <w:tmpl w:val="FBE6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8"/>
  </w:num>
  <w:num w:numId="5">
    <w:abstractNumId w:val="2"/>
  </w:num>
  <w:num w:numId="6">
    <w:abstractNumId w:val="7"/>
  </w:num>
  <w:num w:numId="7">
    <w:abstractNumId w:val="12"/>
  </w:num>
  <w:num w:numId="8">
    <w:abstractNumId w:val="17"/>
  </w:num>
  <w:num w:numId="9">
    <w:abstractNumId w:val="0"/>
  </w:num>
  <w:num w:numId="10">
    <w:abstractNumId w:val="15"/>
  </w:num>
  <w:num w:numId="11">
    <w:abstractNumId w:val="14"/>
  </w:num>
  <w:num w:numId="12">
    <w:abstractNumId w:val="16"/>
  </w:num>
  <w:num w:numId="13">
    <w:abstractNumId w:val="4"/>
  </w:num>
  <w:num w:numId="14">
    <w:abstractNumId w:val="13"/>
  </w:num>
  <w:num w:numId="15">
    <w:abstractNumId w:val="9"/>
  </w:num>
  <w:num w:numId="16">
    <w:abstractNumId w:val="6"/>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3E"/>
    <w:rsid w:val="00117826"/>
    <w:rsid w:val="00493D06"/>
    <w:rsid w:val="0059093E"/>
    <w:rsid w:val="00757033"/>
    <w:rsid w:val="00BB0D87"/>
    <w:rsid w:val="00C132F0"/>
    <w:rsid w:val="00C83065"/>
    <w:rsid w:val="00F5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429B3-7A85-487A-BC5F-FBAF04BE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93E"/>
    <w:pPr>
      <w:spacing w:after="0" w:line="240" w:lineRule="auto"/>
    </w:pPr>
  </w:style>
  <w:style w:type="table" w:styleId="TableGrid">
    <w:name w:val="Table Grid"/>
    <w:basedOn w:val="TableNormal"/>
    <w:uiPriority w:val="39"/>
    <w:rsid w:val="00590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826"/>
    <w:pPr>
      <w:ind w:left="720"/>
      <w:contextualSpacing/>
    </w:pPr>
  </w:style>
  <w:style w:type="table" w:customStyle="1" w:styleId="TableGrid1">
    <w:name w:val="Table Grid1"/>
    <w:basedOn w:val="TableNormal"/>
    <w:next w:val="TableGrid"/>
    <w:uiPriority w:val="59"/>
    <w:rsid w:val="0075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2F0"/>
  </w:style>
  <w:style w:type="paragraph" w:styleId="Footer">
    <w:name w:val="footer"/>
    <w:basedOn w:val="Normal"/>
    <w:link w:val="FooterChar"/>
    <w:uiPriority w:val="99"/>
    <w:unhideWhenUsed/>
    <w:rsid w:val="00C13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B3A9E-E80E-4855-901F-225F47F2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Gloucestershire Care Services</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Caroline</dc:creator>
  <cp:keywords/>
  <dc:description/>
  <cp:lastModifiedBy>Latham Jo</cp:lastModifiedBy>
  <cp:revision>7</cp:revision>
  <dcterms:created xsi:type="dcterms:W3CDTF">2020-07-09T09:34:00Z</dcterms:created>
  <dcterms:modified xsi:type="dcterms:W3CDTF">2020-08-05T12:55:00Z</dcterms:modified>
</cp:coreProperties>
</file>