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33" w:rsidRDefault="003C0F33">
      <w:pPr>
        <w:pStyle w:val="Heading2"/>
        <w:ind w:right="-28"/>
        <w:jc w:val="right"/>
        <w:rPr>
          <w:b w:val="0"/>
          <w:bCs w:val="0"/>
          <w:i w:val="0"/>
          <w:iCs w:val="0"/>
        </w:rPr>
      </w:pPr>
      <w:r>
        <w:br/>
      </w:r>
      <w:r>
        <w:rPr>
          <w:b w:val="0"/>
          <w:bCs w:val="0"/>
          <w:i w:val="0"/>
          <w:iCs w:val="0"/>
        </w:rPr>
        <w:t xml:space="preserve">   </w:t>
      </w:r>
    </w:p>
    <w:p w:rsidR="00391E90" w:rsidRPr="00955DD6" w:rsidRDefault="00391E90" w:rsidP="00391E90">
      <w:pPr>
        <w:ind w:right="-28"/>
        <w:jc w:val="center"/>
        <w:rPr>
          <w:rFonts w:ascii="Arial" w:hAnsi="Arial"/>
          <w:b/>
          <w:szCs w:val="24"/>
          <w:lang w:val="en-US"/>
        </w:rPr>
      </w:pPr>
      <w:r w:rsidRPr="00955DD6">
        <w:rPr>
          <w:rFonts w:ascii="Arial" w:hAnsi="Arial"/>
          <w:b/>
          <w:szCs w:val="24"/>
          <w:lang w:val="en-US"/>
        </w:rPr>
        <w:t>Referral to Eating Disorders Service</w:t>
      </w:r>
      <w:r>
        <w:rPr>
          <w:rFonts w:ascii="Arial" w:hAnsi="Arial"/>
          <w:b/>
          <w:szCs w:val="24"/>
          <w:lang w:val="en-US"/>
        </w:rPr>
        <w:t xml:space="preserve"> at </w:t>
      </w:r>
      <w:r w:rsidRPr="00955DD6">
        <w:rPr>
          <w:rFonts w:ascii="Arial" w:hAnsi="Arial"/>
          <w:b/>
          <w:szCs w:val="24"/>
          <w:lang w:val="en-US"/>
        </w:rPr>
        <w:t>Brownhill Centre</w:t>
      </w:r>
      <w:r>
        <w:rPr>
          <w:rFonts w:ascii="Arial" w:hAnsi="Arial"/>
          <w:b/>
          <w:szCs w:val="24"/>
          <w:lang w:val="en-US"/>
        </w:rPr>
        <w:t xml:space="preserve">, </w:t>
      </w:r>
      <w:r w:rsidRPr="00955DD6">
        <w:rPr>
          <w:rFonts w:ascii="Arial" w:hAnsi="Arial"/>
          <w:b/>
          <w:szCs w:val="24"/>
          <w:lang w:val="en-US"/>
        </w:rPr>
        <w:t>Cheltenham</w:t>
      </w:r>
      <w:r>
        <w:rPr>
          <w:rFonts w:ascii="Arial" w:hAnsi="Arial"/>
          <w:b/>
          <w:szCs w:val="24"/>
          <w:lang w:val="en-US"/>
        </w:rPr>
        <w:t xml:space="preserve">, </w:t>
      </w:r>
      <w:r w:rsidRPr="00955DD6">
        <w:rPr>
          <w:rFonts w:ascii="Arial" w:hAnsi="Arial"/>
          <w:b/>
          <w:szCs w:val="24"/>
          <w:lang w:val="en-US"/>
        </w:rPr>
        <w:t>Gloucestershire</w:t>
      </w:r>
    </w:p>
    <w:p w:rsidR="00391E90" w:rsidRDefault="00391E90" w:rsidP="00391E90">
      <w:pPr>
        <w:ind w:right="-28"/>
        <w:jc w:val="center"/>
        <w:rPr>
          <w:rFonts w:ascii="Arial" w:hAnsi="Arial"/>
          <w:b/>
          <w:szCs w:val="24"/>
          <w:u w:val="single"/>
          <w:lang w:val="en-US"/>
        </w:rPr>
      </w:pPr>
    </w:p>
    <w:p w:rsidR="00391E90" w:rsidRPr="00391E90" w:rsidRDefault="00391E90" w:rsidP="00391E90">
      <w:pPr>
        <w:pStyle w:val="Default"/>
        <w:jc w:val="center"/>
        <w:rPr>
          <w:b/>
          <w:color w:val="00B050"/>
          <w:sz w:val="22"/>
          <w:szCs w:val="22"/>
        </w:rPr>
      </w:pPr>
      <w:r w:rsidRPr="00391E90">
        <w:rPr>
          <w:b/>
          <w:color w:val="00B050"/>
          <w:sz w:val="22"/>
          <w:szCs w:val="22"/>
        </w:rPr>
        <w:t>PLEASE PROVIDE AS MUCH INFORMATION AS YOU CAN AND ARRANGE ROUTINE BLOOD SCREEN AS BELOW</w:t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82"/>
        <w:gridCol w:w="5183"/>
      </w:tblGrid>
      <w:tr w:rsidR="00391E90" w:rsidTr="002664F8">
        <w:tc>
          <w:tcPr>
            <w:tcW w:w="5182" w:type="dxa"/>
            <w:tcBorders>
              <w:bottom w:val="single" w:sz="4" w:space="0" w:color="auto"/>
            </w:tcBorders>
          </w:tcPr>
          <w:p w:rsidR="00391E90" w:rsidRPr="00223CDC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223CDC">
              <w:rPr>
                <w:b/>
                <w:sz w:val="20"/>
                <w:szCs w:val="20"/>
              </w:rPr>
              <w:t>DATE REFERRAL</w:t>
            </w:r>
          </w:p>
          <w:p w:rsidR="00391E90" w:rsidRPr="003B11FD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223CDC">
              <w:rPr>
                <w:b/>
                <w:sz w:val="20"/>
                <w:szCs w:val="20"/>
              </w:rPr>
              <w:t>FORM COMPLETED: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  <w:r w:rsidRPr="00B109E7">
              <w:rPr>
                <w:b/>
                <w:sz w:val="20"/>
                <w:szCs w:val="20"/>
              </w:rPr>
              <w:t>TYPE OF REFERRAL:</w:t>
            </w:r>
            <w:r>
              <w:rPr>
                <w:sz w:val="20"/>
                <w:szCs w:val="20"/>
              </w:rPr>
              <w:t xml:space="preserve">  Self / Parent / GP / Other - please specify</w:t>
            </w:r>
          </w:p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</w:p>
        </w:tc>
      </w:tr>
      <w:tr w:rsidR="00391E90" w:rsidTr="002664F8">
        <w:tc>
          <w:tcPr>
            <w:tcW w:w="10365" w:type="dxa"/>
            <w:gridSpan w:val="2"/>
            <w:tcBorders>
              <w:left w:val="nil"/>
              <w:right w:val="nil"/>
            </w:tcBorders>
          </w:tcPr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</w:p>
          <w:p w:rsidR="00391E90" w:rsidRPr="00573C95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FOR</w:t>
            </w:r>
            <w:r w:rsidRPr="004F0F42">
              <w:rPr>
                <w:b/>
                <w:sz w:val="20"/>
                <w:szCs w:val="20"/>
              </w:rPr>
              <w:t xml:space="preserve"> PERSON BEING REFERRED:</w:t>
            </w:r>
          </w:p>
        </w:tc>
      </w:tr>
      <w:tr w:rsidR="00391E90" w:rsidTr="002664F8">
        <w:tc>
          <w:tcPr>
            <w:tcW w:w="5182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FIRST NAME:</w:t>
            </w:r>
          </w:p>
        </w:tc>
        <w:tc>
          <w:tcPr>
            <w:tcW w:w="5183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  <w:r w:rsidRPr="00573C95">
              <w:rPr>
                <w:sz w:val="20"/>
                <w:szCs w:val="20"/>
              </w:rPr>
              <w:t>NAME:</w:t>
            </w:r>
          </w:p>
        </w:tc>
      </w:tr>
      <w:tr w:rsidR="00391E90" w:rsidTr="002664F8">
        <w:tc>
          <w:tcPr>
            <w:tcW w:w="5182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DOB:</w:t>
            </w:r>
          </w:p>
        </w:tc>
        <w:tc>
          <w:tcPr>
            <w:tcW w:w="5183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AGE:</w:t>
            </w:r>
          </w:p>
        </w:tc>
      </w:tr>
      <w:tr w:rsidR="00391E90" w:rsidRPr="00573C95" w:rsidTr="002664F8">
        <w:tc>
          <w:tcPr>
            <w:tcW w:w="5182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573C9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ILE</w:t>
            </w:r>
            <w:r w:rsidRPr="00573C95">
              <w:rPr>
                <w:sz w:val="20"/>
                <w:szCs w:val="20"/>
              </w:rPr>
              <w:t>:</w:t>
            </w:r>
          </w:p>
        </w:tc>
        <w:tc>
          <w:tcPr>
            <w:tcW w:w="5183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LANDLINE:</w:t>
            </w:r>
          </w:p>
        </w:tc>
      </w:tr>
      <w:tr w:rsidR="00391E90" w:rsidRPr="00573C95" w:rsidTr="002664F8">
        <w:tc>
          <w:tcPr>
            <w:tcW w:w="10365" w:type="dxa"/>
            <w:gridSpan w:val="2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ADDRESS:</w:t>
            </w:r>
          </w:p>
        </w:tc>
      </w:tr>
      <w:tr w:rsidR="00391E90" w:rsidRPr="00573C95" w:rsidTr="002664F8">
        <w:tc>
          <w:tcPr>
            <w:tcW w:w="5182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Pr="00573C95">
              <w:rPr>
                <w:sz w:val="20"/>
                <w:szCs w:val="20"/>
              </w:rPr>
              <w:t>CODE:</w:t>
            </w:r>
          </w:p>
        </w:tc>
        <w:tc>
          <w:tcPr>
            <w:tcW w:w="5183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GENDER:</w:t>
            </w:r>
          </w:p>
        </w:tc>
      </w:tr>
      <w:tr w:rsidR="00391E90" w:rsidRPr="00573C95" w:rsidTr="002664F8">
        <w:tc>
          <w:tcPr>
            <w:tcW w:w="10365" w:type="dxa"/>
            <w:gridSpan w:val="2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NUMBER:</w:t>
            </w:r>
          </w:p>
        </w:tc>
      </w:tr>
    </w:tbl>
    <w:p w:rsidR="00391E90" w:rsidRDefault="00391E90" w:rsidP="00391E90">
      <w:pPr>
        <w:pStyle w:val="Default"/>
        <w:rPr>
          <w:b/>
          <w:sz w:val="20"/>
          <w:szCs w:val="20"/>
        </w:rPr>
      </w:pPr>
    </w:p>
    <w:p w:rsidR="00391E90" w:rsidRDefault="00391E90" w:rsidP="00391E90">
      <w:pPr>
        <w:pStyle w:val="Default"/>
        <w:rPr>
          <w:b/>
          <w:sz w:val="20"/>
          <w:szCs w:val="20"/>
        </w:rPr>
      </w:pPr>
      <w:r w:rsidRPr="00B64D89">
        <w:rPr>
          <w:b/>
          <w:sz w:val="20"/>
          <w:szCs w:val="20"/>
        </w:rPr>
        <w:t>CONSENT: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65"/>
      </w:tblGrid>
      <w:tr w:rsidR="00391E90" w:rsidRPr="00573C95" w:rsidTr="002664F8">
        <w:tc>
          <w:tcPr>
            <w:tcW w:w="10365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PERSON BEING REFERRED (OR IF THEY ARE BELOW AGE 16, A PARENT) CONSENTED TO THIS REFERRAL?    YES / NO</w:t>
            </w:r>
          </w:p>
        </w:tc>
      </w:tr>
    </w:tbl>
    <w:p w:rsidR="00391E90" w:rsidRDefault="00391E90" w:rsidP="00391E90">
      <w:pPr>
        <w:pStyle w:val="Default"/>
        <w:rPr>
          <w:b/>
          <w:sz w:val="20"/>
          <w:szCs w:val="20"/>
        </w:rPr>
      </w:pPr>
    </w:p>
    <w:p w:rsidR="00391E90" w:rsidRPr="00573C95" w:rsidRDefault="00391E90" w:rsidP="00391E90">
      <w:pPr>
        <w:pStyle w:val="Default"/>
        <w:rPr>
          <w:b/>
          <w:sz w:val="20"/>
          <w:szCs w:val="20"/>
        </w:rPr>
      </w:pPr>
      <w:r w:rsidRPr="00573C95">
        <w:rPr>
          <w:b/>
          <w:sz w:val="20"/>
          <w:szCs w:val="20"/>
        </w:rPr>
        <w:t>GP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82"/>
        <w:gridCol w:w="5183"/>
      </w:tblGrid>
      <w:tr w:rsidR="00391E90" w:rsidRPr="00573C95" w:rsidTr="002664F8">
        <w:tc>
          <w:tcPr>
            <w:tcW w:w="5182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GP NAME:</w:t>
            </w:r>
          </w:p>
        </w:tc>
        <w:tc>
          <w:tcPr>
            <w:tcW w:w="5183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GP PHONE NUMBER:</w:t>
            </w:r>
          </w:p>
        </w:tc>
      </w:tr>
      <w:tr w:rsidR="00391E90" w:rsidRPr="00573C95" w:rsidTr="002664F8">
        <w:tc>
          <w:tcPr>
            <w:tcW w:w="10365" w:type="dxa"/>
            <w:gridSpan w:val="2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GP ADDRESS:</w:t>
            </w:r>
          </w:p>
        </w:tc>
      </w:tr>
    </w:tbl>
    <w:p w:rsidR="00391E90" w:rsidRDefault="00391E90" w:rsidP="00391E90">
      <w:pPr>
        <w:pStyle w:val="Default"/>
        <w:rPr>
          <w:b/>
          <w:sz w:val="20"/>
          <w:szCs w:val="20"/>
        </w:rPr>
      </w:pPr>
    </w:p>
    <w:p w:rsidR="00391E90" w:rsidRDefault="00391E90" w:rsidP="00391E9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PERSON REFERRING</w:t>
      </w:r>
      <w:r w:rsidRPr="004F0F42">
        <w:rPr>
          <w:b/>
          <w:sz w:val="20"/>
          <w:szCs w:val="20"/>
        </w:rPr>
        <w:t>:</w:t>
      </w:r>
      <w:r w:rsidRPr="00573C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391E90" w:rsidTr="002664F8">
        <w:tc>
          <w:tcPr>
            <w:tcW w:w="5182" w:type="dxa"/>
          </w:tcPr>
          <w:p w:rsidR="00391E90" w:rsidRPr="000B55C5" w:rsidRDefault="00391E90" w:rsidP="002664F8">
            <w:pPr>
              <w:pStyle w:val="Default"/>
              <w:rPr>
                <w:sz w:val="20"/>
                <w:szCs w:val="20"/>
              </w:rPr>
            </w:pPr>
            <w:r w:rsidRPr="000B55C5">
              <w:rPr>
                <w:sz w:val="20"/>
                <w:szCs w:val="20"/>
              </w:rPr>
              <w:t>NAME:</w:t>
            </w:r>
          </w:p>
        </w:tc>
        <w:tc>
          <w:tcPr>
            <w:tcW w:w="5183" w:type="dxa"/>
          </w:tcPr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PHONE NUMBER:</w:t>
            </w:r>
          </w:p>
        </w:tc>
      </w:tr>
      <w:tr w:rsidR="00391E90" w:rsidTr="002664F8">
        <w:tc>
          <w:tcPr>
            <w:tcW w:w="10365" w:type="dxa"/>
            <w:gridSpan w:val="2"/>
          </w:tcPr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REFERRED INCLUDING ORGANISATION IF APPROPRIATE</w:t>
            </w:r>
            <w:r w:rsidRPr="004C7947">
              <w:rPr>
                <w:sz w:val="20"/>
                <w:szCs w:val="20"/>
              </w:rPr>
              <w:t>:</w:t>
            </w:r>
          </w:p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</w:p>
          <w:p w:rsidR="00391E90" w:rsidRPr="004C7947" w:rsidRDefault="00391E90" w:rsidP="002664F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91E90" w:rsidRPr="00573C95" w:rsidRDefault="00391E90" w:rsidP="00391E90">
      <w:pPr>
        <w:pStyle w:val="Default"/>
        <w:rPr>
          <w:b/>
          <w:sz w:val="20"/>
          <w:szCs w:val="20"/>
        </w:rPr>
      </w:pPr>
    </w:p>
    <w:p w:rsidR="00391E90" w:rsidRPr="00573C95" w:rsidRDefault="00391E90" w:rsidP="00391E90">
      <w:pPr>
        <w:pStyle w:val="Default"/>
        <w:rPr>
          <w:b/>
          <w:sz w:val="20"/>
          <w:szCs w:val="20"/>
        </w:rPr>
      </w:pPr>
      <w:r w:rsidRPr="00573C95">
        <w:rPr>
          <w:b/>
          <w:sz w:val="20"/>
          <w:szCs w:val="20"/>
        </w:rPr>
        <w:t>SCHOOL/COLLEGE INFORMATION (IF UNDER 18):</w:t>
      </w:r>
      <w:r w:rsidRPr="00573C95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391E90" w:rsidRPr="00573C95" w:rsidTr="002664F8">
        <w:tc>
          <w:tcPr>
            <w:tcW w:w="5182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NAME:</w:t>
            </w:r>
          </w:p>
        </w:tc>
        <w:tc>
          <w:tcPr>
            <w:tcW w:w="5183" w:type="dxa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573C95">
              <w:rPr>
                <w:sz w:val="20"/>
                <w:szCs w:val="20"/>
              </w:rPr>
              <w:t>NUMBER:</w:t>
            </w:r>
          </w:p>
        </w:tc>
      </w:tr>
      <w:tr w:rsidR="00391E90" w:rsidRPr="00573C95" w:rsidTr="002664F8">
        <w:tc>
          <w:tcPr>
            <w:tcW w:w="10365" w:type="dxa"/>
            <w:gridSpan w:val="2"/>
          </w:tcPr>
          <w:p w:rsidR="00391E90" w:rsidRPr="00573C95" w:rsidRDefault="00391E90" w:rsidP="002664F8">
            <w:pPr>
              <w:pStyle w:val="Default"/>
              <w:rPr>
                <w:sz w:val="20"/>
                <w:szCs w:val="20"/>
              </w:rPr>
            </w:pPr>
            <w:r w:rsidRPr="00573C95">
              <w:rPr>
                <w:sz w:val="20"/>
                <w:szCs w:val="20"/>
              </w:rPr>
              <w:t>ADDRESS:</w:t>
            </w:r>
          </w:p>
        </w:tc>
      </w:tr>
    </w:tbl>
    <w:p w:rsidR="00391E90" w:rsidRPr="008243E7" w:rsidRDefault="00391E90" w:rsidP="00391E90">
      <w:pPr>
        <w:pStyle w:val="Default"/>
        <w:rPr>
          <w:b/>
          <w:sz w:val="20"/>
          <w:szCs w:val="20"/>
        </w:rPr>
      </w:pPr>
    </w:p>
    <w:p w:rsidR="00391E90" w:rsidRPr="008243E7" w:rsidRDefault="00391E90" w:rsidP="00391E90">
      <w:pPr>
        <w:pStyle w:val="Default"/>
        <w:rPr>
          <w:b/>
          <w:sz w:val="20"/>
          <w:szCs w:val="20"/>
        </w:rPr>
      </w:pPr>
      <w:r w:rsidRPr="008243E7">
        <w:rPr>
          <w:b/>
          <w:sz w:val="20"/>
          <w:szCs w:val="20"/>
        </w:rPr>
        <w:t>PHYSICAL HEALTH: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95"/>
      </w:tblGrid>
      <w:tr w:rsidR="00391E90" w:rsidTr="002664F8">
        <w:tc>
          <w:tcPr>
            <w:tcW w:w="5070" w:type="dxa"/>
          </w:tcPr>
          <w:p w:rsidR="00391E90" w:rsidRPr="00B62943" w:rsidRDefault="00391E90" w:rsidP="002664F8">
            <w:pPr>
              <w:pStyle w:val="Default"/>
            </w:pPr>
            <w:r w:rsidRPr="00DA551B">
              <w:rPr>
                <w:sz w:val="20"/>
                <w:szCs w:val="20"/>
              </w:rPr>
              <w:t>CURRENT</w:t>
            </w:r>
            <w:r w:rsidRPr="00B62943">
              <w:t xml:space="preserve"> </w:t>
            </w:r>
            <w:r w:rsidRPr="00DA551B">
              <w:rPr>
                <w:sz w:val="20"/>
                <w:szCs w:val="20"/>
              </w:rPr>
              <w:t>HEIGHT</w:t>
            </w:r>
            <w:r w:rsidRPr="00B62943">
              <w:t>:</w:t>
            </w:r>
          </w:p>
        </w:tc>
        <w:tc>
          <w:tcPr>
            <w:tcW w:w="5295" w:type="dxa"/>
          </w:tcPr>
          <w:p w:rsidR="00391E90" w:rsidRPr="00B62943" w:rsidRDefault="00391E90" w:rsidP="002664F8">
            <w:pPr>
              <w:pStyle w:val="Default"/>
            </w:pPr>
            <w:r w:rsidRPr="00DA551B">
              <w:rPr>
                <w:sz w:val="20"/>
                <w:szCs w:val="20"/>
              </w:rPr>
              <w:t>CURRENT</w:t>
            </w:r>
            <w:r w:rsidRPr="00B62943">
              <w:t xml:space="preserve"> </w:t>
            </w:r>
            <w:r w:rsidRPr="00DA551B">
              <w:rPr>
                <w:sz w:val="20"/>
                <w:szCs w:val="20"/>
              </w:rPr>
              <w:t>WEIGHT</w:t>
            </w:r>
            <w:r w:rsidRPr="00B62943">
              <w:t>:</w:t>
            </w:r>
          </w:p>
        </w:tc>
      </w:tr>
      <w:tr w:rsidR="00391E90" w:rsidTr="002664F8">
        <w:tc>
          <w:tcPr>
            <w:tcW w:w="10365" w:type="dxa"/>
            <w:gridSpan w:val="2"/>
          </w:tcPr>
          <w:p w:rsidR="00391E90" w:rsidRPr="00B64D89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B64D89">
              <w:rPr>
                <w:b/>
                <w:sz w:val="20"/>
                <w:szCs w:val="20"/>
              </w:rPr>
              <w:t>ROUTINE BLOOD SCREEN TO BE UNDERTAKEN IN PRIMARY CARE AS FOLLOWS:</w:t>
            </w:r>
          </w:p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  <w:r w:rsidRPr="005F36C9">
              <w:rPr>
                <w:b/>
                <w:sz w:val="20"/>
                <w:szCs w:val="20"/>
              </w:rPr>
              <w:t>UNDER AGE 18</w:t>
            </w:r>
            <w:r>
              <w:rPr>
                <w:sz w:val="20"/>
                <w:szCs w:val="20"/>
              </w:rPr>
              <w:t xml:space="preserve"> - </w:t>
            </w:r>
            <w:r w:rsidRPr="00367E53">
              <w:rPr>
                <w:sz w:val="20"/>
                <w:szCs w:val="20"/>
              </w:rPr>
              <w:t>full blood count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electrolytes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liver function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renal function, including calcium, phosphate and magnesium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random glucose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iron status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coeliac antibody screen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inflammatory markers (C reactive protein (CRP), erythrocyte sedimentation rate, plasma viscosity)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thyroid function.</w:t>
            </w:r>
          </w:p>
          <w:p w:rsidR="00391E90" w:rsidRPr="008243E7" w:rsidRDefault="00391E90" w:rsidP="002664F8">
            <w:pPr>
              <w:pStyle w:val="Default"/>
              <w:rPr>
                <w:sz w:val="20"/>
                <w:szCs w:val="20"/>
              </w:rPr>
            </w:pPr>
            <w:r w:rsidRPr="005F36C9">
              <w:rPr>
                <w:b/>
                <w:sz w:val="20"/>
                <w:szCs w:val="20"/>
              </w:rPr>
              <w:t>AGE 18+</w:t>
            </w:r>
            <w:r>
              <w:rPr>
                <w:sz w:val="20"/>
                <w:szCs w:val="20"/>
              </w:rPr>
              <w:t xml:space="preserve"> - </w:t>
            </w:r>
            <w:r w:rsidRPr="00367E53">
              <w:rPr>
                <w:sz w:val="20"/>
                <w:szCs w:val="20"/>
              </w:rPr>
              <w:t>full blood count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electrolytes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liver function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renal function, including calcium, phosphate and magnesium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iron status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random glucose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inflammatory markers (C reactive protein (CRP), erythrocyte sedimentation rate, plasma viscosity)</w:t>
            </w:r>
            <w:r>
              <w:rPr>
                <w:sz w:val="20"/>
                <w:szCs w:val="20"/>
              </w:rPr>
              <w:t xml:space="preserve">, </w:t>
            </w:r>
            <w:r w:rsidRPr="00367E53">
              <w:rPr>
                <w:sz w:val="20"/>
                <w:szCs w:val="20"/>
              </w:rPr>
              <w:t>thyroid function.</w:t>
            </w:r>
          </w:p>
        </w:tc>
      </w:tr>
      <w:tr w:rsidR="00391E90" w:rsidTr="002664F8">
        <w:tc>
          <w:tcPr>
            <w:tcW w:w="10365" w:type="dxa"/>
            <w:gridSpan w:val="2"/>
          </w:tcPr>
          <w:p w:rsidR="00391E90" w:rsidRPr="004C7947" w:rsidRDefault="00391E90" w:rsidP="00266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LAST BLOODS TAKEN:</w:t>
            </w:r>
          </w:p>
        </w:tc>
      </w:tr>
    </w:tbl>
    <w:p w:rsidR="00391E90" w:rsidRDefault="00391E90" w:rsidP="00391E90">
      <w:pPr>
        <w:pStyle w:val="Default"/>
        <w:rPr>
          <w:sz w:val="22"/>
          <w:szCs w:val="22"/>
        </w:rPr>
      </w:pPr>
    </w:p>
    <w:p w:rsidR="00391E90" w:rsidRPr="00955DD6" w:rsidRDefault="00391E90" w:rsidP="00391E90">
      <w:pPr>
        <w:pStyle w:val="Default"/>
        <w:rPr>
          <w:sz w:val="6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65"/>
      </w:tblGrid>
      <w:tr w:rsidR="00391E90" w:rsidTr="002664F8">
        <w:tc>
          <w:tcPr>
            <w:tcW w:w="10365" w:type="dxa"/>
          </w:tcPr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5F7D27">
              <w:rPr>
                <w:b/>
                <w:sz w:val="20"/>
                <w:szCs w:val="20"/>
              </w:rPr>
              <w:t>REASON FOR REFERRAL:</w:t>
            </w:r>
          </w:p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91E90" w:rsidTr="002664F8">
        <w:tc>
          <w:tcPr>
            <w:tcW w:w="10365" w:type="dxa"/>
          </w:tcPr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</w:t>
            </w:r>
            <w:r w:rsidRPr="005F7D27">
              <w:rPr>
                <w:b/>
                <w:sz w:val="20"/>
                <w:szCs w:val="20"/>
              </w:rPr>
              <w:t>PRESENTING CONCERNS</w:t>
            </w:r>
            <w:r>
              <w:rPr>
                <w:b/>
                <w:sz w:val="20"/>
                <w:szCs w:val="20"/>
              </w:rPr>
              <w:t xml:space="preserve"> (including general mental health)</w:t>
            </w:r>
            <w:r w:rsidRPr="005F7D27">
              <w:rPr>
                <w:b/>
                <w:sz w:val="20"/>
                <w:szCs w:val="20"/>
              </w:rPr>
              <w:t>:</w:t>
            </w:r>
          </w:p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91E90" w:rsidTr="002664F8">
        <w:tc>
          <w:tcPr>
            <w:tcW w:w="10365" w:type="dxa"/>
          </w:tcPr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5F7D27">
              <w:rPr>
                <w:b/>
                <w:sz w:val="20"/>
                <w:szCs w:val="20"/>
              </w:rPr>
              <w:lastRenderedPageBreak/>
              <w:t>WEIGHT PATTERN (over recent months):</w:t>
            </w:r>
          </w:p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91E90" w:rsidTr="002664F8">
        <w:tc>
          <w:tcPr>
            <w:tcW w:w="10365" w:type="dxa"/>
          </w:tcPr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5F7D27">
              <w:rPr>
                <w:b/>
                <w:sz w:val="20"/>
                <w:szCs w:val="20"/>
              </w:rPr>
              <w:t>CURRENT FOOD INTAKE:</w:t>
            </w:r>
          </w:p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91E90" w:rsidTr="002664F8">
        <w:tc>
          <w:tcPr>
            <w:tcW w:w="10365" w:type="dxa"/>
          </w:tcPr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  <w:r w:rsidRPr="005F7D27">
              <w:rPr>
                <w:b/>
                <w:sz w:val="20"/>
                <w:szCs w:val="20"/>
              </w:rPr>
              <w:t>CURRENT FLUID INTAKE</w:t>
            </w:r>
            <w:r>
              <w:rPr>
                <w:b/>
                <w:sz w:val="20"/>
                <w:szCs w:val="20"/>
              </w:rPr>
              <w:t>:</w:t>
            </w:r>
          </w:p>
          <w:p w:rsidR="00391E90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91E90" w:rsidRDefault="00391E90" w:rsidP="00391E9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65"/>
      </w:tblGrid>
      <w:tr w:rsidR="00391E90" w:rsidTr="002664F8">
        <w:tc>
          <w:tcPr>
            <w:tcW w:w="10365" w:type="dxa"/>
          </w:tcPr>
          <w:tbl>
            <w:tblPr>
              <w:tblStyle w:val="TableGrid"/>
              <w:tblpPr w:leftFromText="180" w:rightFromText="180" w:vertAnchor="text" w:horzAnchor="margin" w:tblpY="-2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8"/>
              <w:gridCol w:w="3378"/>
              <w:gridCol w:w="3378"/>
            </w:tblGrid>
            <w:tr w:rsidR="00391E90" w:rsidTr="002664F8">
              <w:tc>
                <w:tcPr>
                  <w:tcW w:w="3378" w:type="dxa"/>
                  <w:tcBorders>
                    <w:left w:val="nil"/>
                  </w:tcBorders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Pr="00132328" w:rsidRDefault="00391E90" w:rsidP="002664F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Yes/N</w:t>
                  </w:r>
                  <w:r w:rsidRPr="00132328">
                    <w:rPr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Pr="00132328" w:rsidRDefault="00391E90" w:rsidP="002664F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328">
                    <w:rPr>
                      <w:b/>
                      <w:sz w:val="20"/>
                      <w:szCs w:val="20"/>
                    </w:rPr>
                    <w:t>Frequency per day/week</w:t>
                  </w: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Missing meals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2" type="#_x0000_t75" style="width:10pt;height:10pt" o:ole="">
                        <v:imagedata r:id="rId7" o:title=""/>
                      </v:shape>
                      <w:control r:id="rId8" w:name="CheckBox166" w:shapeid="_x0000_i1072"/>
                    </w:object>
                  </w:r>
                  <w:r>
                    <w:rPr>
                      <w:rFonts w:eastAsia="Calibri" w:cs="Times New Roman"/>
                      <w:sz w:val="32"/>
                      <w:szCs w:val="32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71" type="#_x0000_t75" style="width:10pt;height:10pt" o:ole="">
                        <v:imagedata r:id="rId9" o:title=""/>
                      </v:shape>
                      <w:control r:id="rId10" w:name="CheckBox1611" w:shapeid="_x0000_i1071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Restricting meals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 id="_x0000_i1070" type="#_x0000_t75" style="width:10pt;height:10pt" o:ole="">
                        <v:imagedata r:id="rId11" o:title=""/>
                      </v:shape>
                      <w:control r:id="rId12" w:name="CheckBox1661" w:shapeid="_x0000_i1070"/>
                    </w:object>
                  </w:r>
                  <w:r>
                    <w:rPr>
                      <w:rFonts w:eastAsia="Calibri" w:cs="Times New Roman"/>
                      <w:sz w:val="32"/>
                      <w:szCs w:val="32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69" type="#_x0000_t75" style="width:10pt;height:10pt" o:ole="">
                        <v:imagedata r:id="rId13" o:title=""/>
                      </v:shape>
                      <w:control r:id="rId14" w:name="CheckBox161112" w:shapeid="_x0000_i1069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Binge eating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 id="_x0000_i1068" type="#_x0000_t75" style="width:10pt;height:10pt" o:ole="">
                        <v:imagedata r:id="rId15" o:title=""/>
                      </v:shape>
                      <w:control r:id="rId16" w:name="CheckBox16611" w:shapeid="_x0000_i1068"/>
                    </w:object>
                  </w:r>
                  <w:r w:rsidRPr="00A14A90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67" type="#_x0000_t75" style="width:10pt;height:10pt" o:ole="">
                        <v:imagedata r:id="rId17" o:title=""/>
                      </v:shape>
                      <w:control r:id="rId18" w:name="CheckBox1611121" w:shapeid="_x0000_i1067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Vomiting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 id="_x0000_i1066" type="#_x0000_t75" style="width:10pt;height:10pt" o:ole="">
                        <v:imagedata r:id="rId19" o:title=""/>
                      </v:shape>
                      <w:control r:id="rId20" w:name="CheckBox16612" w:shapeid="_x0000_i1066"/>
                    </w:object>
                  </w:r>
                  <w:r w:rsidRPr="00A14A90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65" type="#_x0000_t75" style="width:10pt;height:10pt" o:ole="">
                        <v:imagedata r:id="rId21" o:title=""/>
                      </v:shape>
                      <w:control r:id="rId22" w:name="CheckBox1611122" w:shapeid="_x0000_i1065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Laxatives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 id="_x0000_i1064" type="#_x0000_t75" style="width:10pt;height:10pt" o:ole="">
                        <v:imagedata r:id="rId23" o:title=""/>
                      </v:shape>
                      <w:control r:id="rId24" w:name="CheckBox16614" w:shapeid="_x0000_i1064"/>
                    </w:object>
                  </w:r>
                  <w:r w:rsidRPr="00A14A90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63" type="#_x0000_t75" style="width:10pt;height:10pt" o:ole="">
                        <v:imagedata r:id="rId23" o:title=""/>
                      </v:shape>
                      <w:control r:id="rId25" w:name="CheckBox1611123" w:shapeid="_x0000_i1063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Diuretics / Diet Pills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 id="_x0000_i1062" type="#_x0000_t75" style="width:10pt;height:10pt" o:ole="">
                        <v:imagedata r:id="rId26" o:title=""/>
                      </v:shape>
                      <w:control r:id="rId27" w:name="CheckBox16615" w:shapeid="_x0000_i1062"/>
                    </w:object>
                  </w:r>
                  <w:r w:rsidRPr="00A14A90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61" type="#_x0000_t75" style="width:10pt;height:10pt" o:ole="">
                        <v:imagedata r:id="rId28" o:title=""/>
                      </v:shape>
                      <w:control r:id="rId29" w:name="CheckBox1611124" w:shapeid="_x0000_i1061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Excessive exercise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14A90">
                    <w:rPr>
                      <w:rFonts w:ascii="Arial" w:eastAsia="Calibri" w:hAnsi="Arial" w:cs="Arial"/>
                    </w:rPr>
                    <w:t xml:space="preserve">Yes </w:t>
                  </w:r>
                  <w:r w:rsidRPr="00A14A90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Pr="00A14A90">
                    <w:rPr>
                      <w:rFonts w:eastAsia="Calibri" w:cs="Times New Roman"/>
                      <w:sz w:val="32"/>
                      <w:szCs w:val="32"/>
                    </w:rPr>
                    <w:object w:dxaOrig="225" w:dyaOrig="225">
                      <v:shape id="_x0000_i1060" type="#_x0000_t75" style="width:10pt;height:10pt" o:ole="">
                        <v:imagedata r:id="rId30" o:title=""/>
                      </v:shape>
                      <w:control r:id="rId31" w:name="CheckBox16616" w:shapeid="_x0000_i1060"/>
                    </w:object>
                  </w:r>
                  <w:r w:rsidRPr="00A14A90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      </w:t>
                  </w:r>
                  <w:r w:rsidRPr="00A14A90">
                    <w:rPr>
                      <w:rFonts w:ascii="Arial" w:eastAsia="Calibri" w:hAnsi="Arial" w:cs="Arial"/>
                    </w:rPr>
                    <w:t xml:space="preserve">No  </w:t>
                  </w:r>
                  <w:r w:rsidRPr="00A14A90">
                    <w:rPr>
                      <w:rFonts w:eastAsia="Calibri" w:cs="Times New Roman"/>
                    </w:rPr>
                    <w:object w:dxaOrig="225" w:dyaOrig="225">
                      <v:shape id="_x0000_i1059" type="#_x0000_t75" style="width:10pt;height:10pt" o:ole="">
                        <v:imagedata r:id="rId32" o:title=""/>
                      </v:shape>
                      <w:control r:id="rId33" w:name="CheckBox1611125" w:shapeid="_x0000_i1059"/>
                    </w:objec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1E90" w:rsidTr="002664F8">
              <w:tc>
                <w:tcPr>
                  <w:tcW w:w="3378" w:type="dxa"/>
                  <w:shd w:val="clear" w:color="auto" w:fill="D9D9D9" w:themeFill="background1" w:themeFillShade="D9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Substance misuse (specify)</w:t>
                  </w: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8" w:type="dxa"/>
                </w:tcPr>
                <w:p w:rsidR="00391E90" w:rsidRDefault="00391E90" w:rsidP="002664F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91E90" w:rsidRPr="005F7D27" w:rsidRDefault="00391E90" w:rsidP="002664F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91E90" w:rsidTr="002664F8">
        <w:tc>
          <w:tcPr>
            <w:tcW w:w="10365" w:type="dxa"/>
          </w:tcPr>
          <w:p w:rsidR="00391E90" w:rsidRPr="00346B34" w:rsidRDefault="00391E90" w:rsidP="002664F8">
            <w:pPr>
              <w:pStyle w:val="Default"/>
              <w:rPr>
                <w:rFonts w:eastAsia="Calibri" w:cs="Times New Roman"/>
              </w:rPr>
            </w:pPr>
            <w:r>
              <w:rPr>
                <w:b/>
                <w:sz w:val="20"/>
                <w:szCs w:val="20"/>
              </w:rPr>
              <w:t>PREVIOUS</w:t>
            </w:r>
            <w:r w:rsidRPr="005F7D27">
              <w:rPr>
                <w:b/>
                <w:sz w:val="20"/>
                <w:szCs w:val="20"/>
              </w:rPr>
              <w:t xml:space="preserve"> CONTACT WITH E</w:t>
            </w:r>
            <w:r>
              <w:rPr>
                <w:b/>
                <w:sz w:val="20"/>
                <w:szCs w:val="20"/>
              </w:rPr>
              <w:t xml:space="preserve">ATING </w:t>
            </w:r>
            <w:r w:rsidRPr="005F7D2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ISORDERS SERVICES :                     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eastAsia="Calibri" w:cs="Times New Roman"/>
                <w:sz w:val="32"/>
                <w:szCs w:val="32"/>
              </w:rPr>
              <w:object w:dxaOrig="225" w:dyaOrig="225">
                <v:shape id="_x0000_i1058" type="#_x0000_t75" style="width:10pt;height:10pt" o:ole="">
                  <v:imagedata r:id="rId34" o:title=""/>
                </v:shape>
                <w:control r:id="rId35" w:name="CheckBox16613" w:shapeid="_x0000_i1058"/>
              </w:object>
            </w:r>
            <w:r>
              <w:rPr>
                <w:rFonts w:eastAsia="Calibri" w:cs="Times New Roman"/>
                <w:sz w:val="32"/>
                <w:szCs w:val="32"/>
              </w:rPr>
              <w:t xml:space="preserve">   </w:t>
            </w:r>
            <w:r w:rsidRPr="00A14A90">
              <w:rPr>
                <w:rFonts w:ascii="Arial" w:eastAsia="Calibri" w:hAnsi="Arial" w:cs="Arial"/>
              </w:rPr>
              <w:t xml:space="preserve">No </w:t>
            </w:r>
            <w:r w:rsidRPr="00A14A90">
              <w:rPr>
                <w:rFonts w:eastAsia="Calibri" w:cs="Times New Roman"/>
              </w:rPr>
              <w:object w:dxaOrig="225" w:dyaOrig="225">
                <v:shape id="_x0000_i1057" type="#_x0000_t75" style="width:10pt;height:10pt" o:ole="">
                  <v:imagedata r:id="rId36" o:title=""/>
                </v:shape>
                <w:control r:id="rId37" w:name="CheckBox161113" w:shapeid="_x0000_i1057"/>
              </w:object>
            </w:r>
          </w:p>
        </w:tc>
      </w:tr>
      <w:tr w:rsidR="00391E90" w:rsidTr="002664F8">
        <w:tc>
          <w:tcPr>
            <w:tcW w:w="10365" w:type="dxa"/>
          </w:tcPr>
          <w:p w:rsidR="00391E90" w:rsidRDefault="00391E90" w:rsidP="002664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PREVIOUS</w:t>
            </w:r>
            <w:r w:rsidRPr="005F7D27">
              <w:rPr>
                <w:b/>
                <w:sz w:val="20"/>
                <w:szCs w:val="20"/>
              </w:rPr>
              <w:t xml:space="preserve"> E</w:t>
            </w:r>
            <w:r>
              <w:rPr>
                <w:b/>
                <w:sz w:val="20"/>
                <w:szCs w:val="20"/>
              </w:rPr>
              <w:t xml:space="preserve">ATING </w:t>
            </w:r>
            <w:r w:rsidRPr="005F7D2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ISORDERS</w:t>
            </w:r>
            <w:r w:rsidRPr="005F7D27">
              <w:rPr>
                <w:b/>
                <w:sz w:val="20"/>
                <w:szCs w:val="20"/>
              </w:rPr>
              <w:t xml:space="preserve"> TREATMENT:</w:t>
            </w:r>
          </w:p>
          <w:p w:rsidR="00391E90" w:rsidRDefault="00391E90" w:rsidP="002664F8">
            <w:pPr>
              <w:pStyle w:val="Default"/>
              <w:rPr>
                <w:b/>
                <w:sz w:val="22"/>
                <w:szCs w:val="22"/>
              </w:rPr>
            </w:pPr>
          </w:p>
          <w:p w:rsidR="00391E90" w:rsidRPr="005F7D27" w:rsidRDefault="00391E90" w:rsidP="002664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91E90" w:rsidTr="002664F8">
        <w:tc>
          <w:tcPr>
            <w:tcW w:w="10365" w:type="dxa"/>
          </w:tcPr>
          <w:p w:rsidR="00391E90" w:rsidRDefault="00391E90" w:rsidP="002664F8">
            <w:pPr>
              <w:pStyle w:val="Default"/>
              <w:rPr>
                <w:sz w:val="22"/>
                <w:szCs w:val="22"/>
              </w:rPr>
            </w:pPr>
            <w:r w:rsidRPr="005F7D27">
              <w:rPr>
                <w:b/>
                <w:sz w:val="20"/>
                <w:szCs w:val="20"/>
              </w:rPr>
              <w:t>CURRENT LEVEL OF MOTIVATI</w:t>
            </w:r>
            <w:r>
              <w:rPr>
                <w:b/>
                <w:sz w:val="20"/>
                <w:szCs w:val="20"/>
              </w:rPr>
              <w:t>ON TOWARDS TREATMENT AND CHANGE:</w:t>
            </w:r>
          </w:p>
          <w:p w:rsidR="00391E90" w:rsidRDefault="00391E90" w:rsidP="002664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1E90" w:rsidRDefault="00391E90" w:rsidP="00391E90">
      <w:pPr>
        <w:pStyle w:val="Default"/>
        <w:rPr>
          <w:sz w:val="22"/>
          <w:szCs w:val="22"/>
        </w:rPr>
      </w:pPr>
    </w:p>
    <w:p w:rsidR="00391E90" w:rsidRPr="004C7947" w:rsidRDefault="00391E90" w:rsidP="00391E90">
      <w:pPr>
        <w:pStyle w:val="Default"/>
        <w:rPr>
          <w:i/>
          <w:sz w:val="22"/>
          <w:szCs w:val="22"/>
        </w:rPr>
      </w:pPr>
      <w:r w:rsidRPr="004C7947">
        <w:rPr>
          <w:i/>
          <w:sz w:val="22"/>
          <w:szCs w:val="22"/>
        </w:rPr>
        <w:t xml:space="preserve">To be completed by </w:t>
      </w:r>
      <w:r>
        <w:rPr>
          <w:i/>
          <w:sz w:val="22"/>
          <w:szCs w:val="22"/>
        </w:rPr>
        <w:t xml:space="preserve">medical </w:t>
      </w:r>
      <w:r w:rsidRPr="004C7947">
        <w:rPr>
          <w:i/>
          <w:sz w:val="22"/>
          <w:szCs w:val="22"/>
        </w:rPr>
        <w:t>professional referrers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65"/>
      </w:tblGrid>
      <w:tr w:rsidR="00391E90" w:rsidTr="002664F8">
        <w:tc>
          <w:tcPr>
            <w:tcW w:w="10365" w:type="dxa"/>
          </w:tcPr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  <w:r w:rsidRPr="005F7D27">
              <w:rPr>
                <w:b/>
                <w:sz w:val="20"/>
                <w:szCs w:val="20"/>
              </w:rPr>
              <w:t>RISK INDICATORS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(if </w:t>
            </w:r>
            <w:r w:rsidRPr="0011695D">
              <w:rPr>
                <w:sz w:val="20"/>
                <w:szCs w:val="20"/>
              </w:rPr>
              <w:t xml:space="preserve">high risk we </w:t>
            </w:r>
            <w:r>
              <w:rPr>
                <w:sz w:val="20"/>
                <w:szCs w:val="20"/>
              </w:rPr>
              <w:t>advise URGENT referral to the Eating Disorders Service and consideration of referral to A&amp;E. Please feel free to consult with our Risks High in Eating Disorders (RHED) Team 01242 634242)</w:t>
            </w:r>
          </w:p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1"/>
              <w:gridCol w:w="4748"/>
            </w:tblGrid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High risk factors?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tick if appropriate</w:t>
                  </w: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BMI &lt;13 (adults) or &lt;70% median BMI for age (under 18)?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Recent loss of ≥1 kg for two consecutive weeks?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Little or no nutrition for &gt;5 days?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Acute food refusal or &lt;500 kcal/day for &gt;2 days in under 18s?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Pulse &lt;40?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BP low with postural dizziness?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Core temperature &lt;35°C?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Na &lt;130 </w:t>
                  </w:r>
                  <w:proofErr w:type="spellStart"/>
                  <w:r w:rsidRPr="00244A04">
                    <w:rPr>
                      <w:sz w:val="20"/>
                      <w:szCs w:val="20"/>
                    </w:rPr>
                    <w:t>mmol</w:t>
                  </w:r>
                  <w:proofErr w:type="spellEnd"/>
                  <w:r w:rsidRPr="00244A04">
                    <w:rPr>
                      <w:sz w:val="20"/>
                      <w:szCs w:val="20"/>
                    </w:rPr>
                    <w:t xml:space="preserve">/L?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K &lt;3.0 </w:t>
                  </w:r>
                  <w:proofErr w:type="spellStart"/>
                  <w:r w:rsidRPr="00244A04">
                    <w:rPr>
                      <w:sz w:val="20"/>
                      <w:szCs w:val="20"/>
                    </w:rPr>
                    <w:t>mmol</w:t>
                  </w:r>
                  <w:proofErr w:type="spellEnd"/>
                  <w:r w:rsidRPr="00244A04">
                    <w:rPr>
                      <w:sz w:val="20"/>
                      <w:szCs w:val="20"/>
                    </w:rPr>
                    <w:t xml:space="preserve">/L?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Raised transaminase?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Glucose &lt;3 </w:t>
                  </w:r>
                  <w:proofErr w:type="spellStart"/>
                  <w:r w:rsidRPr="00244A04">
                    <w:rPr>
                      <w:sz w:val="20"/>
                      <w:szCs w:val="20"/>
                    </w:rPr>
                    <w:t>mmol</w:t>
                  </w:r>
                  <w:proofErr w:type="spellEnd"/>
                  <w:r w:rsidRPr="00244A04">
                    <w:rPr>
                      <w:sz w:val="20"/>
                      <w:szCs w:val="20"/>
                    </w:rPr>
                    <w:t xml:space="preserve">/L?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Raised urea or creatinine? 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1E90" w:rsidRPr="00244A04" w:rsidTr="002664F8">
              <w:tc>
                <w:tcPr>
                  <w:tcW w:w="5391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44A04">
                    <w:rPr>
                      <w:sz w:val="20"/>
                      <w:szCs w:val="20"/>
                    </w:rPr>
                    <w:t xml:space="preserve">ECG: e.g. bradycardia? </w:t>
                  </w:r>
                  <w:proofErr w:type="spellStart"/>
                  <w:r w:rsidRPr="00244A04">
                    <w:rPr>
                      <w:sz w:val="20"/>
                      <w:szCs w:val="20"/>
                    </w:rPr>
                    <w:t>QTc</w:t>
                  </w:r>
                  <w:proofErr w:type="spellEnd"/>
                  <w:r w:rsidRPr="00244A04">
                    <w:rPr>
                      <w:sz w:val="20"/>
                      <w:szCs w:val="20"/>
                    </w:rPr>
                    <w:t xml:space="preserve"> &gt;450 </w:t>
                  </w:r>
                  <w:proofErr w:type="spellStart"/>
                  <w:r w:rsidRPr="00244A04">
                    <w:rPr>
                      <w:sz w:val="20"/>
                      <w:szCs w:val="20"/>
                    </w:rPr>
                    <w:t>ms</w:t>
                  </w:r>
                  <w:proofErr w:type="spellEnd"/>
                  <w:r w:rsidRPr="00244A04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48" w:type="dxa"/>
                </w:tcPr>
                <w:p w:rsidR="00391E90" w:rsidRPr="00244A04" w:rsidRDefault="00391E90" w:rsidP="002664F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1E90" w:rsidRDefault="00391E90" w:rsidP="002664F8">
            <w:pPr>
              <w:pStyle w:val="Default"/>
              <w:rPr>
                <w:sz w:val="20"/>
                <w:szCs w:val="20"/>
              </w:rPr>
            </w:pPr>
          </w:p>
          <w:p w:rsidR="00391E90" w:rsidRDefault="00391E90" w:rsidP="002664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1E90" w:rsidRPr="00B92D7D" w:rsidRDefault="00391E90" w:rsidP="00391E90">
      <w:pPr>
        <w:pStyle w:val="Default"/>
        <w:rPr>
          <w:b/>
          <w:sz w:val="16"/>
          <w:szCs w:val="16"/>
        </w:rPr>
      </w:pPr>
    </w:p>
    <w:p w:rsidR="00391E90" w:rsidRDefault="00391E90" w:rsidP="00391E90">
      <w:pPr>
        <w:pStyle w:val="Default"/>
        <w:rPr>
          <w:rFonts w:ascii="Arial" w:eastAsia="Times New Roman" w:hAnsi="Arial" w:cs="Times New Roman"/>
          <w:b/>
          <w:color w:val="auto"/>
          <w:sz w:val="20"/>
          <w:szCs w:val="20"/>
          <w:lang w:val="en-US"/>
        </w:rPr>
      </w:pPr>
      <w:r w:rsidRPr="00955DD6">
        <w:rPr>
          <w:rFonts w:ascii="Arial" w:eastAsia="Times New Roman" w:hAnsi="Arial" w:cs="Times New Roman"/>
          <w:b/>
          <w:color w:val="auto"/>
          <w:sz w:val="20"/>
          <w:szCs w:val="20"/>
          <w:lang w:val="en-US"/>
        </w:rPr>
        <w:t>Please send all completed forms to:</w:t>
      </w:r>
    </w:p>
    <w:p w:rsidR="00391E90" w:rsidRPr="00955DD6" w:rsidRDefault="00391E90" w:rsidP="00391E90">
      <w:pPr>
        <w:pStyle w:val="Default"/>
        <w:rPr>
          <w:rFonts w:ascii="Arial" w:eastAsia="Times New Roman" w:hAnsi="Arial" w:cs="Times New Roman"/>
          <w:b/>
          <w:color w:val="auto"/>
          <w:sz w:val="20"/>
          <w:szCs w:val="20"/>
          <w:lang w:val="en-US"/>
        </w:rPr>
      </w:pPr>
    </w:p>
    <w:p w:rsidR="00391E90" w:rsidRPr="00955DD6" w:rsidRDefault="00391E90" w:rsidP="00391E90">
      <w:pPr>
        <w:ind w:right="-28"/>
        <w:rPr>
          <w:rFonts w:ascii="Arial" w:hAnsi="Arial"/>
          <w:sz w:val="20"/>
          <w:lang w:val="en-US"/>
        </w:rPr>
      </w:pPr>
      <w:r w:rsidRPr="00955DD6">
        <w:rPr>
          <w:rFonts w:ascii="Arial" w:hAnsi="Arial"/>
          <w:b/>
          <w:sz w:val="20"/>
          <w:lang w:val="en-US"/>
        </w:rPr>
        <w:t>Fax:</w:t>
      </w:r>
      <w:r w:rsidRPr="00EB108B">
        <w:rPr>
          <w:rFonts w:ascii="Arial" w:hAnsi="Arial"/>
          <w:sz w:val="20"/>
          <w:lang w:val="en-US"/>
        </w:rPr>
        <w:t xml:space="preserve"> </w:t>
      </w:r>
      <w:r w:rsidRPr="00955DD6">
        <w:rPr>
          <w:rFonts w:ascii="Arial" w:hAnsi="Arial"/>
          <w:sz w:val="20"/>
          <w:lang w:val="en-US"/>
        </w:rPr>
        <w:t>01242</w:t>
      </w:r>
      <w:r>
        <w:rPr>
          <w:rFonts w:ascii="Arial" w:hAnsi="Arial"/>
          <w:sz w:val="20"/>
          <w:lang w:val="en-US"/>
        </w:rPr>
        <w:t xml:space="preserve"> </w:t>
      </w:r>
      <w:r w:rsidRPr="00955DD6">
        <w:rPr>
          <w:rFonts w:ascii="Arial" w:hAnsi="Arial"/>
          <w:sz w:val="20"/>
          <w:lang w:val="en-US"/>
        </w:rPr>
        <w:t>634284</w:t>
      </w:r>
    </w:p>
    <w:p w:rsidR="00391E90" w:rsidRPr="00955DD6" w:rsidRDefault="00391E90" w:rsidP="00391E90">
      <w:pPr>
        <w:ind w:right="-28"/>
        <w:rPr>
          <w:rStyle w:val="Hyperlink"/>
          <w:rFonts w:ascii="Arial" w:hAnsi="Arial"/>
          <w:sz w:val="20"/>
          <w:lang w:val="en-US"/>
        </w:rPr>
      </w:pPr>
      <w:r w:rsidRPr="0055737A">
        <w:rPr>
          <w:rFonts w:ascii="Arial" w:hAnsi="Arial"/>
          <w:b/>
          <w:sz w:val="20"/>
          <w:lang w:val="en-US"/>
        </w:rPr>
        <w:t>Email</w:t>
      </w:r>
      <w:r w:rsidRPr="00EB108B">
        <w:rPr>
          <w:rFonts w:ascii="Arial" w:hAnsi="Arial"/>
          <w:sz w:val="20"/>
          <w:lang w:val="en-US"/>
        </w:rPr>
        <w:t xml:space="preserve">: </w:t>
      </w:r>
      <w:hyperlink r:id="rId38" w:history="1">
        <w:r w:rsidRPr="00FC1384">
          <w:rPr>
            <w:rStyle w:val="Hyperlink"/>
            <w:rFonts w:ascii="Arial" w:hAnsi="Arial"/>
            <w:sz w:val="20"/>
            <w:lang w:val="en-US"/>
          </w:rPr>
          <w:t>EatingDisordersServiceReferrals@</w:t>
        </w:r>
      </w:hyperlink>
      <w:r>
        <w:rPr>
          <w:rStyle w:val="Hyperlink"/>
          <w:rFonts w:ascii="Arial" w:hAnsi="Arial"/>
          <w:sz w:val="20"/>
          <w:lang w:val="en-US"/>
        </w:rPr>
        <w:t>ghc.nhs.uk</w:t>
      </w:r>
    </w:p>
    <w:p w:rsidR="00405C07" w:rsidRPr="00391E90" w:rsidRDefault="00391E90" w:rsidP="00391E90">
      <w:pPr>
        <w:ind w:right="-28"/>
        <w:rPr>
          <w:rFonts w:ascii="Arial" w:hAnsi="Arial"/>
          <w:sz w:val="20"/>
          <w:lang w:val="en-US"/>
        </w:rPr>
      </w:pPr>
      <w:r w:rsidRPr="00955DD6">
        <w:rPr>
          <w:rFonts w:ascii="Arial" w:hAnsi="Arial"/>
          <w:b/>
          <w:sz w:val="20"/>
          <w:lang w:val="en-US"/>
        </w:rPr>
        <w:t>Post:</w:t>
      </w:r>
      <w:r>
        <w:t xml:space="preserve"> </w:t>
      </w:r>
      <w:r w:rsidRPr="00C01960">
        <w:rPr>
          <w:rFonts w:ascii="Arial" w:hAnsi="Arial"/>
          <w:sz w:val="20"/>
          <w:lang w:val="en-US"/>
        </w:rPr>
        <w:t xml:space="preserve">The </w:t>
      </w:r>
      <w:r>
        <w:rPr>
          <w:rFonts w:ascii="Arial" w:hAnsi="Arial"/>
          <w:sz w:val="20"/>
          <w:lang w:val="en-US"/>
        </w:rPr>
        <w:t xml:space="preserve">Eating Disorders Service, The Brownhill Centre, St Paul’s Medical Site, 121 </w:t>
      </w:r>
      <w:proofErr w:type="spellStart"/>
      <w:r>
        <w:rPr>
          <w:rFonts w:ascii="Arial" w:hAnsi="Arial"/>
          <w:sz w:val="20"/>
          <w:lang w:val="en-US"/>
        </w:rPr>
        <w:t>Swindon</w:t>
      </w:r>
      <w:proofErr w:type="spellEnd"/>
      <w:r>
        <w:rPr>
          <w:rFonts w:ascii="Arial" w:hAnsi="Arial"/>
          <w:sz w:val="20"/>
          <w:lang w:val="en-US"/>
        </w:rPr>
        <w:t xml:space="preserve"> Road, Cheltenham, Gloucestershire, GL51 9EZ</w:t>
      </w:r>
      <w:bookmarkStart w:id="0" w:name="_GoBack"/>
      <w:bookmarkEnd w:id="0"/>
    </w:p>
    <w:sectPr w:rsidR="00405C07" w:rsidRPr="00391E90" w:rsidSect="00896258">
      <w:headerReference w:type="default" r:id="rId39"/>
      <w:headerReference w:type="first" r:id="rId40"/>
      <w:footerReference w:type="first" r:id="rId41"/>
      <w:pgSz w:w="11906" w:h="16838"/>
      <w:pgMar w:top="902" w:right="680" w:bottom="822" w:left="1077" w:header="709" w:footer="1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89" w:rsidRDefault="00014B89">
      <w:r>
        <w:separator/>
      </w:r>
    </w:p>
  </w:endnote>
  <w:endnote w:type="continuationSeparator" w:id="0">
    <w:p w:rsidR="00014B89" w:rsidRDefault="000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7" w:rsidRPr="00304757" w:rsidRDefault="006351BA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-82616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72B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7298854A" wp14:editId="603E50C8">
              <wp:simplePos x="0" y="0"/>
              <wp:positionH relativeFrom="column">
                <wp:posOffset>-434975</wp:posOffset>
              </wp:positionH>
              <wp:positionV relativeFrom="paragraph">
                <wp:posOffset>216009</wp:posOffset>
              </wp:positionV>
              <wp:extent cx="6876288" cy="487146"/>
              <wp:effectExtent l="0" t="0" r="1270" b="82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6288" cy="4871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57" w:rsidRPr="00405C0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</w:pP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Main office: </w:t>
                          </w:r>
                          <w:r w:rsidR="004C29D3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Edward Jenner Court, </w:t>
                          </w:r>
                          <w:r w:rsidR="004B6A0C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Pioneer Avenue, Gloucester Business Park, </w:t>
                          </w:r>
                          <w:proofErr w:type="spellStart"/>
                          <w:r w:rsidR="004B6A0C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Brockworth</w:t>
                          </w:r>
                          <w:proofErr w:type="spellEnd"/>
                          <w:r w:rsidR="004B6A0C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, Gloucester, GL3 4AW</w:t>
                          </w:r>
                        </w:p>
                        <w:p w:rsidR="00304757" w:rsidRPr="00405C0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</w:pP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Chair: </w:t>
                          </w:r>
                          <w:r w:rsidR="006E38E0"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Ingrid </w:t>
                          </w:r>
                          <w:proofErr w:type="gramStart"/>
                          <w:r w:rsidR="006E38E0"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Barker</w:t>
                          </w:r>
                          <w:r w:rsidR="0096565A"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Chief</w:t>
                          </w:r>
                          <w:proofErr w:type="gramEnd"/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 Executive: </w:t>
                          </w:r>
                          <w:r w:rsidR="008654AA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Paul Roberts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25pt;margin-top:17pt;width:541.45pt;height:38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ic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" stroked="f">
              <v:textbox>
                <w:txbxContent>
                  <w:p w:rsidR="00304757" w:rsidRPr="00405C07" w:rsidRDefault="00304757">
                    <w:pP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</w:pP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Main office: </w:t>
                    </w:r>
                    <w:r w:rsidR="004C29D3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Edward Jenner Court, </w:t>
                    </w:r>
                    <w:r w:rsidR="004B6A0C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Pioneer Avenue, Gloucester Business Park, </w:t>
                    </w:r>
                    <w:proofErr w:type="spellStart"/>
                    <w:r w:rsidR="004B6A0C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Brockworth</w:t>
                    </w:r>
                    <w:proofErr w:type="spellEnd"/>
                    <w:r w:rsidR="004B6A0C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, Gloucester, GL3 4AW</w:t>
                    </w:r>
                  </w:p>
                  <w:p w:rsidR="00304757" w:rsidRPr="00405C07" w:rsidRDefault="00304757">
                    <w:pP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</w:pP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Chair: </w:t>
                    </w:r>
                    <w:r w:rsidR="006E38E0"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Ingrid </w:t>
                    </w:r>
                    <w:proofErr w:type="gramStart"/>
                    <w:r w:rsidR="006E38E0"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Barker</w:t>
                    </w:r>
                    <w:r w:rsidR="0096565A"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  </w:t>
                    </w: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Chief</w:t>
                    </w:r>
                    <w:proofErr w:type="gramEnd"/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 Executive: </w:t>
                    </w:r>
                    <w:r w:rsidR="008654AA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Paul Roberts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89" w:rsidRDefault="00014B89">
      <w:r>
        <w:separator/>
      </w:r>
    </w:p>
  </w:footnote>
  <w:footnote w:type="continuationSeparator" w:id="0">
    <w:p w:rsidR="00014B89" w:rsidRDefault="0001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3" w:rsidRDefault="006351BA">
    <w:pPr>
      <w:pStyle w:val="Header"/>
    </w:pPr>
    <w:r w:rsidRPr="006351BA"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0B16D721" wp14:editId="0647B707">
          <wp:simplePos x="0" y="0"/>
          <wp:positionH relativeFrom="column">
            <wp:posOffset>-336550</wp:posOffset>
          </wp:positionH>
          <wp:positionV relativeFrom="paragraph">
            <wp:posOffset>-161290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1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61922" wp14:editId="568F1EA4">
          <wp:simplePos x="0" y="0"/>
          <wp:positionH relativeFrom="column">
            <wp:posOffset>3397250</wp:posOffset>
          </wp:positionH>
          <wp:positionV relativeFrom="paragraph">
            <wp:posOffset>-152095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3"/>
    <w:rsid w:val="00014B89"/>
    <w:rsid w:val="00090DDD"/>
    <w:rsid w:val="001142EA"/>
    <w:rsid w:val="00203F48"/>
    <w:rsid w:val="00304757"/>
    <w:rsid w:val="00391E90"/>
    <w:rsid w:val="003C0F33"/>
    <w:rsid w:val="00405C07"/>
    <w:rsid w:val="004B6A0C"/>
    <w:rsid w:val="004C29D3"/>
    <w:rsid w:val="0050655E"/>
    <w:rsid w:val="00580945"/>
    <w:rsid w:val="006351BA"/>
    <w:rsid w:val="006D6F5F"/>
    <w:rsid w:val="006E38E0"/>
    <w:rsid w:val="00802F49"/>
    <w:rsid w:val="008654AA"/>
    <w:rsid w:val="00890305"/>
    <w:rsid w:val="00896258"/>
    <w:rsid w:val="009318EA"/>
    <w:rsid w:val="009576CF"/>
    <w:rsid w:val="0096565A"/>
    <w:rsid w:val="009D5B27"/>
    <w:rsid w:val="00B60E92"/>
    <w:rsid w:val="00BA7202"/>
    <w:rsid w:val="00C572C9"/>
    <w:rsid w:val="00E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91E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91E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9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mailto:EatingDisordersServiceReferrals@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Lisa Armstrong</cp:lastModifiedBy>
  <cp:revision>2</cp:revision>
  <cp:lastPrinted>2018-12-05T09:37:00Z</cp:lastPrinted>
  <dcterms:created xsi:type="dcterms:W3CDTF">2019-12-30T10:35:00Z</dcterms:created>
  <dcterms:modified xsi:type="dcterms:W3CDTF">2019-12-30T10:35:00Z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